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04EF" w14:textId="70ED6BDF" w:rsidR="0077375A" w:rsidRPr="000E45F0" w:rsidRDefault="0077375A" w:rsidP="00C30C86">
      <w:pPr>
        <w:pStyle w:val="Anotao"/>
        <w:tabs>
          <w:tab w:val="left" w:pos="284"/>
        </w:tabs>
        <w:spacing w:before="240" w:after="240" w:line="360" w:lineRule="auto"/>
        <w:jc w:val="center"/>
        <w:rPr>
          <w:rStyle w:val="TitulodoSumrioChar"/>
          <w:rFonts w:ascii="Rawline Black" w:eastAsia="NSimSun" w:hAnsi="Rawline Black"/>
          <w:color w:val="1F497D"/>
          <w:sz w:val="32"/>
          <w:szCs w:val="32"/>
        </w:rPr>
      </w:pPr>
      <w:bookmarkStart w:id="0" w:name="_Toc200088982"/>
      <w:r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a</w:t>
      </w:r>
      <w:r w:rsidR="00570B42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nexo ii – a</w:t>
      </w:r>
      <w:bookmarkEnd w:id="0"/>
    </w:p>
    <w:p w14:paraId="0D441295" w14:textId="15CBD562" w:rsidR="00570B42" w:rsidRPr="00B43B31" w:rsidRDefault="00570B42" w:rsidP="00B43B31">
      <w:pPr>
        <w:pStyle w:val="normal1"/>
        <w:spacing w:line="276" w:lineRule="auto"/>
        <w:jc w:val="center"/>
        <w:rPr>
          <w:rFonts w:cs="Times New Roman"/>
          <w:b/>
          <w:bCs/>
          <w:color w:val="000000"/>
          <w:sz w:val="20"/>
          <w:szCs w:val="20"/>
          <w:lang w:eastAsia="pt-BR" w:bidi="ar-SA"/>
        </w:rPr>
      </w:pPr>
      <w:r w:rsidRPr="00B43B31">
        <w:rPr>
          <w:rFonts w:cs="Times New Roman"/>
          <w:b/>
          <w:bCs/>
          <w:color w:val="000000"/>
          <w:position w:val="-1"/>
          <w:sz w:val="20"/>
          <w:szCs w:val="20"/>
          <w:lang w:eastAsia="pt-BR" w:bidi="ar-SA"/>
        </w:rPr>
        <w:t>RELATÓRIO FINAL DE PRESTAÇÃO DE CONTAS</w:t>
      </w:r>
    </w:p>
    <w:p w14:paraId="07898E3D" w14:textId="1327F127" w:rsidR="00570B42" w:rsidRPr="00B43B31" w:rsidRDefault="00570B42" w:rsidP="00B43B31">
      <w:pPr>
        <w:pStyle w:val="normal1"/>
        <w:spacing w:line="276" w:lineRule="auto"/>
        <w:ind w:hanging="2"/>
        <w:rPr>
          <w:rStyle w:val="fontstyle01"/>
          <w:rFonts w:asciiTheme="majorHAnsi" w:hAnsiTheme="majorHAnsi" w:cstheme="majorHAnsi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2020"/>
        <w:gridCol w:w="453"/>
        <w:gridCol w:w="2980"/>
        <w:gridCol w:w="1771"/>
        <w:gridCol w:w="982"/>
        <w:gridCol w:w="1080"/>
        <w:gridCol w:w="798"/>
        <w:gridCol w:w="1005"/>
        <w:gridCol w:w="406"/>
        <w:gridCol w:w="1480"/>
      </w:tblGrid>
      <w:tr w:rsidR="00570B42" w:rsidRPr="00B43B31" w14:paraId="189BB17F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43225ECD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AUXÍLIO FINANCEIRO AO PESQUISADOR</w:t>
            </w:r>
          </w:p>
        </w:tc>
      </w:tr>
      <w:tr w:rsidR="00570B42" w:rsidRPr="00B43B31" w14:paraId="7FD3AFA2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27F5128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EDITAL:</w:t>
            </w:r>
          </w:p>
        </w:tc>
      </w:tr>
      <w:tr w:rsidR="00570B42" w:rsidRPr="00B43B31" w14:paraId="35716982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7705D2B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PERÍODO DE VIGÊNCIA: </w:t>
            </w:r>
            <w:r w:rsidRPr="00B43B31">
              <w:rPr>
                <w:rFonts w:cs="Times New Roman"/>
                <w:sz w:val="20"/>
                <w:szCs w:val="20"/>
              </w:rPr>
              <w:t>____/_____/______   a   ____/____/______</w:t>
            </w:r>
          </w:p>
        </w:tc>
      </w:tr>
      <w:tr w:rsidR="00570B42" w:rsidRPr="00B43B31" w14:paraId="27973E10" w14:textId="77777777" w:rsidTr="00B43B31">
        <w:trPr>
          <w:trHeight w:val="20"/>
        </w:trPr>
        <w:tc>
          <w:tcPr>
            <w:tcW w:w="32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5AE96E8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PESQUISADOR:</w:t>
            </w:r>
          </w:p>
        </w:tc>
        <w:tc>
          <w:tcPr>
            <w:tcW w:w="1704" w:type="pct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4203C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CPF:</w:t>
            </w:r>
          </w:p>
        </w:tc>
      </w:tr>
      <w:tr w:rsidR="00570B42" w:rsidRPr="00B43B31" w14:paraId="2EEC3EC1" w14:textId="77777777" w:rsidTr="00B43B31">
        <w:trPr>
          <w:trHeight w:val="20"/>
        </w:trPr>
        <w:tc>
          <w:tcPr>
            <w:tcW w:w="5000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34A6B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ENDEREÇO:</w:t>
            </w:r>
          </w:p>
        </w:tc>
      </w:tr>
      <w:tr w:rsidR="00570B42" w:rsidRPr="00B43B31" w14:paraId="7431F473" w14:textId="77777777" w:rsidTr="00B43B31">
        <w:trPr>
          <w:trHeight w:val="20"/>
        </w:trPr>
        <w:tc>
          <w:tcPr>
            <w:tcW w:w="32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30333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2A0BF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1AD38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UF:</w:t>
            </w:r>
          </w:p>
        </w:tc>
      </w:tr>
      <w:tr w:rsidR="00570B42" w:rsidRPr="00B43B31" w14:paraId="2347DFFA" w14:textId="77777777" w:rsidTr="00B43B31">
        <w:trPr>
          <w:trHeight w:val="20"/>
        </w:trPr>
        <w:tc>
          <w:tcPr>
            <w:tcW w:w="32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7BDD2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7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DF36D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TELEFONE:</w:t>
            </w:r>
          </w:p>
        </w:tc>
      </w:tr>
      <w:tr w:rsidR="00570B42" w:rsidRPr="00B43B31" w14:paraId="13E07FCD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</w:tcBorders>
            <w:shd w:val="clear" w:color="000000" w:fill="FFFFFF"/>
            <w:vAlign w:val="bottom"/>
          </w:tcPr>
          <w:p w14:paraId="176835B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05A094CC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26938D4D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MOVIMENTAÇÃO FINANCEIRA</w:t>
            </w:r>
          </w:p>
        </w:tc>
      </w:tr>
      <w:tr w:rsidR="00570B42" w:rsidRPr="00B43B31" w14:paraId="04E7A871" w14:textId="77777777" w:rsidTr="00B43B31">
        <w:trPr>
          <w:trHeight w:val="20"/>
        </w:trPr>
        <w:tc>
          <w:tcPr>
            <w:tcW w:w="124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9171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6F9E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Valor recebido</w:t>
            </w:r>
          </w:p>
        </w:tc>
        <w:tc>
          <w:tcPr>
            <w:tcW w:w="137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D461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Valor utilizado</w:t>
            </w:r>
          </w:p>
        </w:tc>
        <w:tc>
          <w:tcPr>
            <w:tcW w:w="131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57BFC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Saldo</w:t>
            </w:r>
          </w:p>
          <w:p w14:paraId="0564BE5D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  <w:r w:rsidRPr="00B43B31">
              <w:rPr>
                <w:rFonts w:cs="Times New Roman"/>
                <w:sz w:val="20"/>
                <w:szCs w:val="20"/>
                <w:lang w:eastAsia="pt-BR" w:bidi="ar-SA"/>
              </w:rPr>
              <w:t>(</w:t>
            </w: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se positivo, a ser devolvido via GRU)</w:t>
            </w:r>
          </w:p>
        </w:tc>
      </w:tr>
      <w:tr w:rsidR="00570B42" w:rsidRPr="00B43B31" w14:paraId="7A45FC0F" w14:textId="77777777" w:rsidTr="00B43B31">
        <w:trPr>
          <w:trHeight w:val="20"/>
        </w:trPr>
        <w:tc>
          <w:tcPr>
            <w:tcW w:w="124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35A26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Despesa de Custeio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55CA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7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16FAD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1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86325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</w:tr>
      <w:tr w:rsidR="00570B42" w:rsidRPr="00B43B31" w14:paraId="017E1DA9" w14:textId="77777777" w:rsidTr="00B43B31">
        <w:trPr>
          <w:trHeight w:val="20"/>
        </w:trPr>
        <w:tc>
          <w:tcPr>
            <w:tcW w:w="124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3BE1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Despesa de Capital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04EE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7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F9F8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1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7CCF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</w:tr>
      <w:tr w:rsidR="00570B42" w:rsidRPr="00B43B31" w14:paraId="0E18700A" w14:textId="77777777" w:rsidTr="00B43B31">
        <w:trPr>
          <w:trHeight w:val="20"/>
        </w:trPr>
        <w:tc>
          <w:tcPr>
            <w:tcW w:w="12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4834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6D456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CB3CC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A6D1B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</w:tr>
      <w:tr w:rsidR="00570B42" w:rsidRPr="00B43B31" w14:paraId="38C7E288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</w:tcBorders>
            <w:shd w:val="clear" w:color="000000" w:fill="FFFFFF"/>
            <w:vAlign w:val="center"/>
          </w:tcPr>
          <w:p w14:paraId="37CB63A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5A8EF132" w14:textId="7C99EAA3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70B42" w:rsidRPr="00B43B31" w14:paraId="28847145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74A4D4D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RELATÓRIO DE EXECUÇÃO FINANCEIRA</w:t>
            </w: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(Nesta tabela devem ser lançadas todas as despesas, incluindo-se a devolução de valores via GRU)</w:t>
            </w:r>
          </w:p>
        </w:tc>
      </w:tr>
      <w:tr w:rsidR="00570B42" w:rsidRPr="00B43B31" w14:paraId="468DE856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BFA25ED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DESPESAS DE CUSTEIO</w:t>
            </w:r>
          </w:p>
        </w:tc>
      </w:tr>
      <w:tr w:rsidR="00570B42" w:rsidRPr="00B43B31" w14:paraId="0CA0C0D4" w14:textId="77777777" w:rsidTr="00B43B31">
        <w:trPr>
          <w:trHeight w:val="20"/>
        </w:trPr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17132B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Item nº</w:t>
            </w:r>
          </w:p>
        </w:tc>
        <w:tc>
          <w:tcPr>
            <w:tcW w:w="7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472FFE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Favorecido</w:t>
            </w:r>
          </w:p>
        </w:tc>
        <w:tc>
          <w:tcPr>
            <w:tcW w:w="122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08CEC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F2A321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Data do pagamento</w:t>
            </w:r>
          </w:p>
        </w:tc>
        <w:tc>
          <w:tcPr>
            <w:tcW w:w="73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69113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Documento Fiscal nº</w:t>
            </w:r>
          </w:p>
        </w:tc>
        <w:tc>
          <w:tcPr>
            <w:tcW w:w="2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C637E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Qtd</w:t>
            </w:r>
            <w:proofErr w:type="spellEnd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5C9435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AE7A90" w14:textId="1BD56A0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Valor </w:t>
            </w:r>
            <w:r w:rsidR="007A7E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  <w:proofErr w:type="gramEnd"/>
          </w:p>
        </w:tc>
      </w:tr>
      <w:tr w:rsidR="00570B42" w:rsidRPr="00B43B31" w14:paraId="6A619A45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1248AE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7AEF82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Nome </w:t>
            </w: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CNPJ ou CPF</w:t>
            </w: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43462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E871F0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___/___/_____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67B737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EC8735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BC801" w14:textId="77777777" w:rsidR="00570B42" w:rsidRPr="007A7E04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7E04">
              <w:rPr>
                <w:rFonts w:eastAsia="Times New Roman" w:cs="Times New Roman"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04C0B4" w14:textId="77777777" w:rsidR="00570B42" w:rsidRPr="007A7E04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7E04">
              <w:rPr>
                <w:rFonts w:eastAsia="Times New Roman" w:cs="Times New Roman"/>
                <w:color w:val="000000"/>
                <w:sz w:val="20"/>
                <w:szCs w:val="20"/>
              </w:rPr>
              <w:t>(R$)</w:t>
            </w:r>
          </w:p>
        </w:tc>
      </w:tr>
      <w:tr w:rsidR="00570B42" w:rsidRPr="00B43B31" w14:paraId="35093AF9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8440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676C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810B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5A3C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7FF3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62A6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6B52C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1327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0276AF6E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82A17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380B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D7D1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5A7D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3AE1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A151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88462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76F5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08C0763D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4AE35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BF74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A4F5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62695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FF304" w14:textId="77777777" w:rsidR="00570B42" w:rsidRPr="00B43B31" w:rsidRDefault="00570B42" w:rsidP="00582B2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AB41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B0BA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ADBD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169A39A8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4BF60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EAF1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F46A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5DA2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E8BB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3CAB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5C93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630C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4950F497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2A312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6B67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3C82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426BD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FF19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5246C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31DE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ED22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31E390CD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C41734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(adicionar mais linhas, se necessário)</w:t>
            </w:r>
          </w:p>
          <w:p w14:paraId="10C6B392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</w:tc>
      </w:tr>
      <w:tr w:rsidR="00570B42" w:rsidRPr="00B43B31" w14:paraId="0D80F527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236DB1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DESPESAS DE CAPITAL</w:t>
            </w:r>
          </w:p>
        </w:tc>
      </w:tr>
      <w:tr w:rsidR="00570B42" w:rsidRPr="00B43B31" w14:paraId="47F03406" w14:textId="77777777" w:rsidTr="00B43B31">
        <w:trPr>
          <w:trHeight w:val="20"/>
        </w:trPr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499830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Item nº</w:t>
            </w:r>
          </w:p>
        </w:tc>
        <w:tc>
          <w:tcPr>
            <w:tcW w:w="7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602AB3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Favorecido</w:t>
            </w:r>
          </w:p>
        </w:tc>
        <w:tc>
          <w:tcPr>
            <w:tcW w:w="122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52F6E1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D61E7B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Data do pagamento</w:t>
            </w:r>
          </w:p>
        </w:tc>
        <w:tc>
          <w:tcPr>
            <w:tcW w:w="73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5C418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Documento Fiscal nº</w:t>
            </w:r>
          </w:p>
        </w:tc>
        <w:tc>
          <w:tcPr>
            <w:tcW w:w="2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BBB94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Qtd</w:t>
            </w:r>
            <w:proofErr w:type="spellEnd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67F230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2D19D" w14:textId="7C97865E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Valor </w:t>
            </w:r>
            <w:r w:rsidR="007A7E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  <w:proofErr w:type="gramEnd"/>
          </w:p>
        </w:tc>
      </w:tr>
      <w:tr w:rsidR="00570B42" w:rsidRPr="00B43B31" w14:paraId="4A1ACB09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08A8AA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3B5D79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Nome </w:t>
            </w: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CNPJ ou CPF</w:t>
            </w: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7DAB0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16C445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___/___/_____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7462A9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F9ADD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8EA650" w14:textId="77777777" w:rsidR="00570B42" w:rsidRPr="007A7E04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7E04">
              <w:rPr>
                <w:rFonts w:eastAsia="Times New Roman" w:cs="Times New Roman"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8F0E0C" w14:textId="77777777" w:rsidR="00570B42" w:rsidRPr="007A7E04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7E04">
              <w:rPr>
                <w:rFonts w:eastAsia="Times New Roman" w:cs="Times New Roman"/>
                <w:color w:val="000000"/>
                <w:sz w:val="20"/>
                <w:szCs w:val="20"/>
              </w:rPr>
              <w:t>(R$)</w:t>
            </w:r>
          </w:p>
        </w:tc>
      </w:tr>
      <w:tr w:rsidR="00570B42" w:rsidRPr="00B43B31" w14:paraId="0C265132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BE899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6DE4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9C8B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2717E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E0FC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02AF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D58A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F532B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4935A536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5A3F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FE21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08DE0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FB33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A89C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4D13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A113B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3C26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35589144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FE082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4B78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1FA9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6EA9D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3363A0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81BBC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CB1A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84C0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5502DCA8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99B72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D31A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72B0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9ED4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2098C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2F2C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86AE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9D2A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0C7737FC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7F544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9228C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F1D7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A387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43B90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DEE7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1F51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547FB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52D4643C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B832E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(adicionar mais linhas, se necessário)</w:t>
            </w:r>
          </w:p>
        </w:tc>
      </w:tr>
      <w:tr w:rsidR="00570B42" w:rsidRPr="00B43B31" w14:paraId="24D0E427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</w:tcBorders>
            <w:shd w:val="clear" w:color="000000" w:fill="FFFFFF"/>
          </w:tcPr>
          <w:p w14:paraId="39163A8C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715EC622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CD7718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RELATÓRIO TÉCNICO CIENTÍFICO</w:t>
            </w:r>
          </w:p>
        </w:tc>
      </w:tr>
      <w:tr w:rsidR="00570B42" w:rsidRPr="00B43B31" w14:paraId="5238F13C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3EE4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1. DESCRIÇÃO DOS RESULTADOS ALCANÇADOS</w:t>
            </w:r>
          </w:p>
        </w:tc>
      </w:tr>
      <w:tr w:rsidR="00570B42" w:rsidRPr="00B43B31" w14:paraId="4C015805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D8B63A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(Descrição dos resultados obtidos, publicações, teses, dissertações, artigos científicos, citações, congressos, patentes, eventos etc.)</w:t>
            </w:r>
          </w:p>
          <w:p w14:paraId="177B3492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  <w:p w14:paraId="6C9C8759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</w:tc>
      </w:tr>
      <w:tr w:rsidR="00570B42" w:rsidRPr="00B43B31" w14:paraId="4534BE53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9A86DD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2. JUSTIFICATIVAS</w:t>
            </w:r>
          </w:p>
        </w:tc>
      </w:tr>
      <w:tr w:rsidR="00570B42" w:rsidRPr="00B43B31" w14:paraId="00168B03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6618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(Observações sobre a execução do projeto, eventuais contratempos etc.)</w:t>
            </w:r>
          </w:p>
          <w:p w14:paraId="3F8836AF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  <w:p w14:paraId="67A6ABB7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</w:tc>
      </w:tr>
    </w:tbl>
    <w:p w14:paraId="3D97A4B5" w14:textId="22ECAC0E" w:rsidR="000E45F0" w:rsidRPr="007A7E04" w:rsidRDefault="000E45F0" w:rsidP="00582B2B">
      <w:pPr>
        <w:pStyle w:val="Anotao"/>
        <w:tabs>
          <w:tab w:val="left" w:pos="284"/>
        </w:tabs>
        <w:spacing w:before="240" w:after="240" w:line="360" w:lineRule="auto"/>
        <w:ind w:left="720"/>
        <w:jc w:val="center"/>
        <w:rPr>
          <w:rFonts w:eastAsia="Times New Roman" w:cs="Times New Roman"/>
        </w:rPr>
      </w:pPr>
    </w:p>
    <w:sectPr w:rsidR="000E45F0" w:rsidRPr="007A7E04" w:rsidSect="00582B2B"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FEFC" w14:textId="77777777" w:rsidR="004B29CA" w:rsidRDefault="004B29CA" w:rsidP="00070429">
      <w:pPr>
        <w:spacing w:after="0" w:line="240" w:lineRule="auto"/>
      </w:pPr>
      <w:r>
        <w:separator/>
      </w:r>
    </w:p>
  </w:endnote>
  <w:endnote w:type="continuationSeparator" w:id="0">
    <w:p w14:paraId="76D81341" w14:textId="77777777" w:rsidR="004B29CA" w:rsidRDefault="004B29CA" w:rsidP="0007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wline Black">
    <w:altName w:val="Calibri"/>
    <w:charset w:val="00"/>
    <w:family w:val="auto"/>
    <w:pitch w:val="variable"/>
    <w:sig w:usb0="20000207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8E4D" w14:textId="77777777" w:rsidR="004B29CA" w:rsidRDefault="004B29CA" w:rsidP="00070429">
      <w:pPr>
        <w:spacing w:after="0" w:line="240" w:lineRule="auto"/>
      </w:pPr>
      <w:r>
        <w:separator/>
      </w:r>
    </w:p>
  </w:footnote>
  <w:footnote w:type="continuationSeparator" w:id="0">
    <w:p w14:paraId="267C0678" w14:textId="77777777" w:rsidR="004B29CA" w:rsidRDefault="004B29CA" w:rsidP="00070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19D"/>
    <w:multiLevelType w:val="hybridMultilevel"/>
    <w:tmpl w:val="0D24A2E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41445"/>
    <w:multiLevelType w:val="hybridMultilevel"/>
    <w:tmpl w:val="9FCA9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444"/>
    <w:multiLevelType w:val="hybridMultilevel"/>
    <w:tmpl w:val="90CEB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6934"/>
    <w:multiLevelType w:val="hybridMultilevel"/>
    <w:tmpl w:val="78BC4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DFD"/>
    <w:multiLevelType w:val="hybridMultilevel"/>
    <w:tmpl w:val="54188628"/>
    <w:lvl w:ilvl="0" w:tplc="515A4130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A29F4"/>
    <w:multiLevelType w:val="hybridMultilevel"/>
    <w:tmpl w:val="0B5E8622"/>
    <w:lvl w:ilvl="0" w:tplc="2260332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F6E0C"/>
    <w:multiLevelType w:val="hybridMultilevel"/>
    <w:tmpl w:val="0D8AC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A5A"/>
    <w:multiLevelType w:val="hybridMultilevel"/>
    <w:tmpl w:val="0C602F02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2119C"/>
    <w:multiLevelType w:val="hybridMultilevel"/>
    <w:tmpl w:val="9AB214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D34ED"/>
    <w:multiLevelType w:val="multilevel"/>
    <w:tmpl w:val="99EA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0CB0757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4561677"/>
    <w:multiLevelType w:val="multilevel"/>
    <w:tmpl w:val="10166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DA655EE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0D748C9"/>
    <w:multiLevelType w:val="hybridMultilevel"/>
    <w:tmpl w:val="0A4EA2E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25AC8"/>
    <w:multiLevelType w:val="hybridMultilevel"/>
    <w:tmpl w:val="BFEC56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D446EC"/>
    <w:multiLevelType w:val="hybridMultilevel"/>
    <w:tmpl w:val="1A4EA97A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27E16"/>
    <w:multiLevelType w:val="hybridMultilevel"/>
    <w:tmpl w:val="036C9C98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3335"/>
    <w:multiLevelType w:val="hybridMultilevel"/>
    <w:tmpl w:val="9ED86B64"/>
    <w:lvl w:ilvl="0" w:tplc="88D60CC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5ACE542C"/>
    <w:multiLevelType w:val="hybridMultilevel"/>
    <w:tmpl w:val="E0FA86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141600"/>
    <w:multiLevelType w:val="hybridMultilevel"/>
    <w:tmpl w:val="4256362E"/>
    <w:lvl w:ilvl="0" w:tplc="CCAA1EE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64F31659"/>
    <w:multiLevelType w:val="hybridMultilevel"/>
    <w:tmpl w:val="73CCF2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8154C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4605544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0"/>
  </w:num>
  <w:num w:numId="8">
    <w:abstractNumId w:val="3"/>
  </w:num>
  <w:num w:numId="9">
    <w:abstractNumId w:val="5"/>
  </w:num>
  <w:num w:numId="10">
    <w:abstractNumId w:val="21"/>
  </w:num>
  <w:num w:numId="11">
    <w:abstractNumId w:val="10"/>
  </w:num>
  <w:num w:numId="12">
    <w:abstractNumId w:val="12"/>
  </w:num>
  <w:num w:numId="13">
    <w:abstractNumId w:val="13"/>
  </w:num>
  <w:num w:numId="14">
    <w:abstractNumId w:val="1"/>
  </w:num>
  <w:num w:numId="15">
    <w:abstractNumId w:val="8"/>
  </w:num>
  <w:num w:numId="16">
    <w:abstractNumId w:val="4"/>
  </w:num>
  <w:num w:numId="17">
    <w:abstractNumId w:val="0"/>
  </w:num>
  <w:num w:numId="18">
    <w:abstractNumId w:val="14"/>
  </w:num>
  <w:num w:numId="19">
    <w:abstractNumId w:val="11"/>
  </w:num>
  <w:num w:numId="20">
    <w:abstractNumId w:val="18"/>
  </w:num>
  <w:num w:numId="21">
    <w:abstractNumId w:val="22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29"/>
    <w:rsid w:val="00001448"/>
    <w:rsid w:val="00012755"/>
    <w:rsid w:val="00060F0A"/>
    <w:rsid w:val="000619D8"/>
    <w:rsid w:val="00070429"/>
    <w:rsid w:val="000E45F0"/>
    <w:rsid w:val="000F0BE7"/>
    <w:rsid w:val="000F6874"/>
    <w:rsid w:val="0010434A"/>
    <w:rsid w:val="0017389D"/>
    <w:rsid w:val="0017462D"/>
    <w:rsid w:val="001838C4"/>
    <w:rsid w:val="0019466D"/>
    <w:rsid w:val="0028592C"/>
    <w:rsid w:val="0028690D"/>
    <w:rsid w:val="002C0FE3"/>
    <w:rsid w:val="002E3BBB"/>
    <w:rsid w:val="00365F6D"/>
    <w:rsid w:val="003A18CE"/>
    <w:rsid w:val="003C6737"/>
    <w:rsid w:val="003E0C45"/>
    <w:rsid w:val="003E1389"/>
    <w:rsid w:val="003F6C6F"/>
    <w:rsid w:val="004057B4"/>
    <w:rsid w:val="004077AB"/>
    <w:rsid w:val="00420A90"/>
    <w:rsid w:val="00437227"/>
    <w:rsid w:val="00481206"/>
    <w:rsid w:val="004A6A22"/>
    <w:rsid w:val="004B29CA"/>
    <w:rsid w:val="004C27A1"/>
    <w:rsid w:val="004D0325"/>
    <w:rsid w:val="004E302D"/>
    <w:rsid w:val="005304F6"/>
    <w:rsid w:val="0053302C"/>
    <w:rsid w:val="00570B42"/>
    <w:rsid w:val="00577500"/>
    <w:rsid w:val="00582B2B"/>
    <w:rsid w:val="00595FDA"/>
    <w:rsid w:val="005B09B8"/>
    <w:rsid w:val="006345E9"/>
    <w:rsid w:val="00672015"/>
    <w:rsid w:val="00706A42"/>
    <w:rsid w:val="00732A56"/>
    <w:rsid w:val="0077375A"/>
    <w:rsid w:val="007A7E04"/>
    <w:rsid w:val="007B27E6"/>
    <w:rsid w:val="007B621C"/>
    <w:rsid w:val="007D63E8"/>
    <w:rsid w:val="00816E38"/>
    <w:rsid w:val="008318E6"/>
    <w:rsid w:val="008C3522"/>
    <w:rsid w:val="008C6C30"/>
    <w:rsid w:val="008D4A12"/>
    <w:rsid w:val="008F5D70"/>
    <w:rsid w:val="009075AC"/>
    <w:rsid w:val="00912A54"/>
    <w:rsid w:val="009253F9"/>
    <w:rsid w:val="00957FB9"/>
    <w:rsid w:val="00975A1B"/>
    <w:rsid w:val="0099601F"/>
    <w:rsid w:val="009C3803"/>
    <w:rsid w:val="00A02687"/>
    <w:rsid w:val="00A4165D"/>
    <w:rsid w:val="00A462EF"/>
    <w:rsid w:val="00A80995"/>
    <w:rsid w:val="00AD78A0"/>
    <w:rsid w:val="00AD7994"/>
    <w:rsid w:val="00B00A1B"/>
    <w:rsid w:val="00B43B31"/>
    <w:rsid w:val="00BA4F64"/>
    <w:rsid w:val="00BB55A3"/>
    <w:rsid w:val="00BE1DCC"/>
    <w:rsid w:val="00C15CC7"/>
    <w:rsid w:val="00C30C86"/>
    <w:rsid w:val="00C35C72"/>
    <w:rsid w:val="00C56301"/>
    <w:rsid w:val="00C704AF"/>
    <w:rsid w:val="00C75270"/>
    <w:rsid w:val="00C81BB0"/>
    <w:rsid w:val="00CB628E"/>
    <w:rsid w:val="00CD038D"/>
    <w:rsid w:val="00D0479C"/>
    <w:rsid w:val="00D609EB"/>
    <w:rsid w:val="00DB2C79"/>
    <w:rsid w:val="00E23872"/>
    <w:rsid w:val="00E55271"/>
    <w:rsid w:val="00E6545A"/>
    <w:rsid w:val="00E91B91"/>
    <w:rsid w:val="00EB1885"/>
    <w:rsid w:val="00ED352F"/>
    <w:rsid w:val="00F35DB6"/>
    <w:rsid w:val="00F642C0"/>
    <w:rsid w:val="00F7687B"/>
    <w:rsid w:val="00F82C6A"/>
    <w:rsid w:val="00F834AD"/>
    <w:rsid w:val="00FD2A4C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71368"/>
  <w15:chartTrackingRefBased/>
  <w15:docId w15:val="{21E27F34-7F84-4409-865C-38E462E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7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5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1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A02687"/>
    <w:pPr>
      <w:keepNext/>
      <w:keepLines/>
      <w:spacing w:before="80" w:after="40"/>
      <w:outlineLvl w:val="3"/>
    </w:pPr>
    <w:rPr>
      <w:rFonts w:eastAsiaTheme="majorEastAsia" w:cstheme="majorBidi"/>
      <w:b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qFormat/>
    <w:rsid w:val="00B00A1B"/>
    <w:pPr>
      <w:spacing w:after="0"/>
      <w:ind w:firstLine="720"/>
    </w:pPr>
    <w:rPr>
      <w:rFonts w:eastAsia="Arial" w:cs="Arial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A02687"/>
    <w:rPr>
      <w:rFonts w:eastAsiaTheme="majorEastAsia" w:cstheme="majorBidi"/>
      <w:b/>
      <w:iCs/>
      <w:lang w:val="pt-PT"/>
    </w:rPr>
  </w:style>
  <w:style w:type="paragraph" w:customStyle="1" w:styleId="normal1">
    <w:name w:val="normal1"/>
    <w:qFormat/>
    <w:rsid w:val="00070429"/>
    <w:pPr>
      <w:suppressAutoHyphens/>
      <w:spacing w:after="0" w:line="240" w:lineRule="auto"/>
    </w:pPr>
    <w:rPr>
      <w:rFonts w:ascii="Times New Roman" w:eastAsia="NSimSun" w:hAnsi="Times New Roman" w:cs="Arial Unicode MS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429"/>
  </w:style>
  <w:style w:type="paragraph" w:styleId="Rodap">
    <w:name w:val="footer"/>
    <w:basedOn w:val="Normal"/>
    <w:link w:val="Rodap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0429"/>
  </w:style>
  <w:style w:type="character" w:styleId="TextodoEspaoReservado">
    <w:name w:val="Placeholder Text"/>
    <w:basedOn w:val="Fontepargpadro"/>
    <w:uiPriority w:val="99"/>
    <w:semiHidden/>
    <w:rsid w:val="00365F6D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F6D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365F6D"/>
    <w:pPr>
      <w:ind w:left="720"/>
      <w:contextualSpacing/>
    </w:pPr>
  </w:style>
  <w:style w:type="paragraph" w:customStyle="1" w:styleId="Anotao">
    <w:name w:val="Anotação"/>
    <w:basedOn w:val="Normal"/>
    <w:link w:val="AnotaoChar"/>
    <w:qFormat/>
    <w:rsid w:val="00365F6D"/>
    <w:pPr>
      <w:suppressAutoHyphens/>
      <w:spacing w:after="0" w:line="1" w:lineRule="atLeast"/>
      <w:textAlignment w:val="top"/>
      <w:outlineLvl w:val="0"/>
    </w:pPr>
    <w:rPr>
      <w:rFonts w:eastAsia="NSimSun" w:cs="Arial Unicode MS"/>
      <w:position w:val="-1"/>
      <w:sz w:val="20"/>
      <w:szCs w:val="20"/>
      <w:lang w:eastAsia="pt-BR"/>
    </w:rPr>
  </w:style>
  <w:style w:type="paragraph" w:customStyle="1" w:styleId="TitulodoSumrio">
    <w:name w:val="Titulo do Sumário"/>
    <w:basedOn w:val="Anotao"/>
    <w:link w:val="TitulodoSumrioChar"/>
    <w:qFormat/>
    <w:rsid w:val="00365F6D"/>
    <w:pPr>
      <w:tabs>
        <w:tab w:val="left" w:pos="284"/>
      </w:tabs>
      <w:spacing w:line="360" w:lineRule="auto"/>
    </w:pPr>
    <w:rPr>
      <w:rFonts w:asciiTheme="majorHAnsi" w:eastAsia="Times New Roman" w:hAnsiTheme="majorHAnsi" w:cstheme="majorHAnsi"/>
      <w:b/>
      <w:bCs/>
      <w:caps/>
      <w:sz w:val="24"/>
      <w:szCs w:val="24"/>
    </w:rPr>
  </w:style>
  <w:style w:type="character" w:customStyle="1" w:styleId="AnotaoChar">
    <w:name w:val="Anotação Char"/>
    <w:basedOn w:val="Fontepargpadro"/>
    <w:link w:val="Anotao"/>
    <w:rsid w:val="00365F6D"/>
    <w:rPr>
      <w:rFonts w:ascii="Times New Roman" w:eastAsia="NSimSun" w:hAnsi="Times New Roman" w:cs="Arial Unicode MS"/>
      <w:position w:val="-1"/>
      <w:sz w:val="20"/>
      <w:szCs w:val="20"/>
      <w:lang w:eastAsia="pt-BR"/>
    </w:rPr>
  </w:style>
  <w:style w:type="character" w:customStyle="1" w:styleId="TitulodoSumrioChar">
    <w:name w:val="Titulo do Sumário Char"/>
    <w:basedOn w:val="AnotaoChar"/>
    <w:link w:val="TitulodoSumrio"/>
    <w:rsid w:val="00365F6D"/>
    <w:rPr>
      <w:rFonts w:asciiTheme="majorHAnsi" w:eastAsia="Times New Roman" w:hAnsiTheme="majorHAnsi" w:cstheme="majorHAnsi"/>
      <w:b/>
      <w:bCs/>
      <w:caps/>
      <w:position w:val="-1"/>
      <w:sz w:val="24"/>
      <w:szCs w:val="24"/>
      <w:lang w:eastAsia="pt-BR"/>
    </w:rPr>
  </w:style>
  <w:style w:type="character" w:styleId="Hyperlink">
    <w:name w:val="Hyperlink"/>
    <w:uiPriority w:val="99"/>
    <w:rsid w:val="00365F6D"/>
    <w:rPr>
      <w:color w:val="00008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E1D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tuloprincipaldosumrio">
    <w:name w:val="Título principal do sumário"/>
    <w:basedOn w:val="Ttulo1"/>
    <w:link w:val="TtuloprincipaldosumrioChar"/>
    <w:qFormat/>
    <w:rsid w:val="00BE1DCC"/>
    <w:rPr>
      <w:rFonts w:ascii="Times New Roman" w:hAnsi="Times New Roman"/>
      <w:color w:val="1F497D"/>
    </w:rPr>
  </w:style>
  <w:style w:type="paragraph" w:styleId="Sumrio1">
    <w:name w:val="toc 1"/>
    <w:basedOn w:val="Normal"/>
    <w:next w:val="Normal"/>
    <w:autoRedefine/>
    <w:uiPriority w:val="39"/>
    <w:unhideWhenUsed/>
    <w:rsid w:val="00F82C6A"/>
    <w:pPr>
      <w:spacing w:after="100"/>
    </w:pPr>
  </w:style>
  <w:style w:type="character" w:customStyle="1" w:styleId="TtuloprincipaldosumrioChar">
    <w:name w:val="Título principal do sumário Char"/>
    <w:basedOn w:val="Ttulo1Char"/>
    <w:link w:val="Ttuloprincipaldosumrio"/>
    <w:rsid w:val="00BE1DCC"/>
    <w:rPr>
      <w:rFonts w:ascii="Times New Roman" w:eastAsiaTheme="majorEastAsia" w:hAnsi="Times New Roman" w:cstheme="majorBidi"/>
      <w:color w:val="1F497D"/>
      <w:sz w:val="32"/>
      <w:szCs w:val="32"/>
    </w:rPr>
  </w:style>
  <w:style w:type="character" w:customStyle="1" w:styleId="fontstyle01">
    <w:name w:val="fontstyle01"/>
    <w:basedOn w:val="Fontepargpadro"/>
    <w:qFormat/>
    <w:rsid w:val="00481206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qFormat/>
    <w:rsid w:val="00481206"/>
    <w:pPr>
      <w:suppressAutoHyphens/>
      <w:spacing w:after="0" w:line="1" w:lineRule="atLeast"/>
    </w:pPr>
    <w:rPr>
      <w:rFonts w:ascii="Times New Roman" w:eastAsia="NSimSun" w:hAnsi="Times New Roman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eRodap">
    <w:name w:val="Cabeçalho e Rodapé"/>
    <w:basedOn w:val="Normal"/>
    <w:qFormat/>
    <w:rsid w:val="00570B42"/>
    <w:pPr>
      <w:suppressAutoHyphens/>
      <w:spacing w:after="0" w:line="1" w:lineRule="atLeast"/>
      <w:jc w:val="left"/>
      <w:textAlignment w:val="top"/>
      <w:outlineLvl w:val="0"/>
    </w:pPr>
    <w:rPr>
      <w:rFonts w:eastAsia="NSimSun" w:cs="Arial Unicode MS"/>
      <w:position w:val="-1"/>
      <w:szCs w:val="24"/>
      <w:lang w:eastAsia="pt-BR"/>
    </w:rPr>
  </w:style>
  <w:style w:type="character" w:customStyle="1" w:styleId="RodapChar5">
    <w:name w:val="Rodapé Char5"/>
    <w:basedOn w:val="Fontepargpadro"/>
    <w:uiPriority w:val="99"/>
    <w:rsid w:val="00001448"/>
    <w:rPr>
      <w:position w:val="-1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0F3D-892B-4CF9-B967-76880C15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Jefferson Oliveira</cp:lastModifiedBy>
  <cp:revision>27</cp:revision>
  <cp:lastPrinted>2025-06-06T10:56:00Z</cp:lastPrinted>
  <dcterms:created xsi:type="dcterms:W3CDTF">2025-06-04T14:52:00Z</dcterms:created>
  <dcterms:modified xsi:type="dcterms:W3CDTF">2025-06-06T11:45:00Z</dcterms:modified>
</cp:coreProperties>
</file>