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957EF" w14:textId="5B456A89" w:rsidR="002E125C" w:rsidRDefault="00FB388D" w:rsidP="00FB388D">
      <w:pPr>
        <w:jc w:val="center"/>
      </w:pPr>
      <w:r>
        <w:t>Fluxo</w:t>
      </w:r>
    </w:p>
    <w:p w14:paraId="1114E21D" w14:textId="69332BEE" w:rsidR="00FB388D" w:rsidRDefault="00FB388D" w:rsidP="00FB388D">
      <w:pPr>
        <w:jc w:val="center"/>
      </w:pPr>
    </w:p>
    <w:p w14:paraId="6B29288B" w14:textId="56D7D027" w:rsidR="00FB388D" w:rsidRDefault="00FB388D" w:rsidP="00FB388D">
      <w:pPr>
        <w:pStyle w:val="PargrafodaLista"/>
        <w:numPr>
          <w:ilvl w:val="0"/>
          <w:numId w:val="1"/>
        </w:numPr>
      </w:pPr>
      <w:r>
        <w:t>A Coordenação abre o processo no SIPAC</w:t>
      </w:r>
      <w:r w:rsidR="00B7102A">
        <w:t>;</w:t>
      </w:r>
    </w:p>
    <w:p w14:paraId="0B1EEE35" w14:textId="6ACD5DD4" w:rsidR="00FB388D" w:rsidRDefault="00FB388D" w:rsidP="00FB388D">
      <w:pPr>
        <w:pStyle w:val="PargrafodaLista"/>
        <w:numPr>
          <w:ilvl w:val="0"/>
          <w:numId w:val="1"/>
        </w:numPr>
      </w:pPr>
      <w:r>
        <w:t>O (A) Servidor(a) entrega o Memorial Descritivo à Coordenação para a inserção no processo</w:t>
      </w:r>
      <w:r w:rsidR="00B7102A">
        <w:t>;</w:t>
      </w:r>
    </w:p>
    <w:p w14:paraId="26431CE6" w14:textId="789DED32" w:rsidR="00FB388D" w:rsidRDefault="00FB388D" w:rsidP="00FB388D">
      <w:pPr>
        <w:pStyle w:val="PargrafodaLista"/>
        <w:numPr>
          <w:ilvl w:val="0"/>
          <w:numId w:val="1"/>
        </w:numPr>
      </w:pPr>
      <w:r>
        <w:t xml:space="preserve">A comissão emite parecer pela aprovação ou não do </w:t>
      </w:r>
      <w:r>
        <w:t>Memorial Descritivo</w:t>
      </w:r>
      <w:r w:rsidR="00B7102A">
        <w:t>;</w:t>
      </w:r>
    </w:p>
    <w:p w14:paraId="5DA18AB4" w14:textId="060C150B" w:rsidR="00B7102A" w:rsidRDefault="00B7102A" w:rsidP="00FB388D">
      <w:pPr>
        <w:pStyle w:val="PargrafodaLista"/>
        <w:numPr>
          <w:ilvl w:val="0"/>
          <w:numId w:val="1"/>
        </w:numPr>
      </w:pPr>
      <w:r>
        <w:t>Os memoriais relativos a todos os anos deverão ser inseridos no mesmo processo;</w:t>
      </w:r>
    </w:p>
    <w:p w14:paraId="18900C15" w14:textId="127BB43C" w:rsidR="00B7102A" w:rsidRDefault="00B7102A" w:rsidP="00FB388D">
      <w:pPr>
        <w:pStyle w:val="PargrafodaLista"/>
        <w:numPr>
          <w:ilvl w:val="0"/>
          <w:numId w:val="1"/>
        </w:numPr>
      </w:pPr>
      <w:r>
        <w:t>Caso a coordenação julgue necessário, poderá apresentar o item 1</w:t>
      </w:r>
      <w:r w:rsidR="00751431">
        <w:t xml:space="preserve"> do Formulário </w:t>
      </w:r>
      <w:r>
        <w:t xml:space="preserve">do </w:t>
      </w:r>
      <w:r w:rsidR="00751431">
        <w:t xml:space="preserve">Memorial </w:t>
      </w:r>
      <w:r w:rsidR="00751431">
        <w:t>Descritivo em</w:t>
      </w:r>
      <w:r>
        <w:t xml:space="preserve"> separado;</w:t>
      </w:r>
    </w:p>
    <w:p w14:paraId="2EBE2037" w14:textId="4EE69D38" w:rsidR="00751431" w:rsidRDefault="00751431" w:rsidP="00751431">
      <w:pPr>
        <w:pStyle w:val="PargrafodaLista"/>
      </w:pPr>
    </w:p>
    <w:p w14:paraId="002A52E0" w14:textId="72BA1392" w:rsidR="00751431" w:rsidRDefault="00751431" w:rsidP="00751431">
      <w:pPr>
        <w:pStyle w:val="PargrafodaLista"/>
      </w:pPr>
    </w:p>
    <w:p w14:paraId="678DAAB8" w14:textId="36178CF0" w:rsidR="00751431" w:rsidRDefault="00751431" w:rsidP="00751431">
      <w:pPr>
        <w:pStyle w:val="PargrafodaLista"/>
      </w:pPr>
      <w:r>
        <w:t>PERIODICIDADE DAS AVALIAÇÕES:</w:t>
      </w:r>
    </w:p>
    <w:p w14:paraId="4086AF80" w14:textId="0A0792F3" w:rsidR="00751431" w:rsidRDefault="00751431" w:rsidP="00751431">
      <w:pPr>
        <w:pStyle w:val="PargrafodaLista"/>
      </w:pPr>
    </w:p>
    <w:p w14:paraId="5F9D38C3" w14:textId="56965D66" w:rsidR="00751431" w:rsidRDefault="00751431" w:rsidP="00751431">
      <w:pPr>
        <w:pStyle w:val="PargrafodaLista"/>
      </w:pPr>
      <w:r>
        <w:t xml:space="preserve">1ª Avaliação </w:t>
      </w:r>
      <w:r w:rsidR="005543D3">
        <w:t>- Ao</w:t>
      </w:r>
      <w:r>
        <w:t xml:space="preserve"> final de 12 meses (prazo de 30 dias);</w:t>
      </w:r>
    </w:p>
    <w:p w14:paraId="03930190" w14:textId="63D862FF" w:rsidR="00751431" w:rsidRDefault="00751431" w:rsidP="00751431">
      <w:pPr>
        <w:pStyle w:val="PargrafodaLista"/>
      </w:pPr>
      <w:r>
        <w:t>2º Avaliação – A</w:t>
      </w:r>
      <w:bookmarkStart w:id="0" w:name="_GoBack"/>
      <w:bookmarkEnd w:id="0"/>
      <w:r>
        <w:t xml:space="preserve">o final de 24 meses </w:t>
      </w:r>
      <w:r>
        <w:t>(prazo de 30 dias)</w:t>
      </w:r>
      <w:r>
        <w:t>;</w:t>
      </w:r>
    </w:p>
    <w:p w14:paraId="7F5AACCC" w14:textId="5D644E80" w:rsidR="00751431" w:rsidRDefault="00751431" w:rsidP="00751431">
      <w:pPr>
        <w:pStyle w:val="PargrafodaLista"/>
      </w:pPr>
      <w:r>
        <w:t>3ª Avaliação – Deve se iniciar 120 dias antes do término do Estágio Probatório</w:t>
      </w:r>
      <w:r w:rsidR="005543D3">
        <w:t xml:space="preserve"> – E.P </w:t>
      </w:r>
      <w:proofErr w:type="gramStart"/>
      <w:r w:rsidR="005543D3">
        <w:t>(</w:t>
      </w:r>
      <w:r>
        <w:t xml:space="preserve"> e</w:t>
      </w:r>
      <w:proofErr w:type="gramEnd"/>
      <w:r>
        <w:t xml:space="preserve"> encaminhada à PROGEP</w:t>
      </w:r>
      <w:r w:rsidR="005543D3">
        <w:t xml:space="preserve"> com 60 dias antes do término do </w:t>
      </w:r>
      <w:r w:rsidR="005543D3">
        <w:t>Estágio Probatório – E.P</w:t>
      </w:r>
      <w:r w:rsidR="005543D3">
        <w:t>.</w:t>
      </w:r>
    </w:p>
    <w:p w14:paraId="4D97F597" w14:textId="3EFD90AC" w:rsidR="00751431" w:rsidRDefault="00751431" w:rsidP="00751431">
      <w:pPr>
        <w:pStyle w:val="PargrafodaLista"/>
      </w:pPr>
    </w:p>
    <w:p w14:paraId="60B46634" w14:textId="77777777" w:rsidR="00B7102A" w:rsidRPr="00FB388D" w:rsidRDefault="00B7102A" w:rsidP="00B7102A"/>
    <w:sectPr w:rsidR="00B7102A" w:rsidRPr="00FB38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D4ADE"/>
    <w:multiLevelType w:val="hybridMultilevel"/>
    <w:tmpl w:val="2BEC5E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B4"/>
    <w:rsid w:val="002E125C"/>
    <w:rsid w:val="005543D3"/>
    <w:rsid w:val="0073200F"/>
    <w:rsid w:val="00751431"/>
    <w:rsid w:val="009746B4"/>
    <w:rsid w:val="00B7102A"/>
    <w:rsid w:val="00C32708"/>
    <w:rsid w:val="00FB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9989"/>
  <w15:chartTrackingRefBased/>
  <w15:docId w15:val="{40F64848-5DC0-48C5-9443-D7F1AD76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3270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B3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UFDPar</cp:lastModifiedBy>
  <cp:revision>2</cp:revision>
  <cp:lastPrinted>2025-10-09T12:50:00Z</cp:lastPrinted>
  <dcterms:created xsi:type="dcterms:W3CDTF">2025-10-09T20:23:00Z</dcterms:created>
  <dcterms:modified xsi:type="dcterms:W3CDTF">2025-10-09T20:23:00Z</dcterms:modified>
</cp:coreProperties>
</file>