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F600EB" w14:textId="77777777" w:rsidR="00EA6BF0" w:rsidRDefault="00EA6BF0">
      <w:pPr>
        <w:widowControl/>
        <w:jc w:val="center"/>
        <w:rPr>
          <w:b/>
          <w:bCs/>
          <w:color w:val="000000"/>
        </w:rPr>
      </w:pPr>
    </w:p>
    <w:p w14:paraId="488E02AD" w14:textId="77777777" w:rsidR="00EA6BF0" w:rsidRDefault="00000000">
      <w:pPr>
        <w:widowControl/>
        <w:jc w:val="center"/>
      </w:pPr>
      <w:bookmarkStart w:id="0" w:name="_heading=h.gjdgxs" w:colFirst="0" w:colLast="0"/>
      <w:bookmarkEnd w:id="0"/>
      <w:r>
        <w:rPr>
          <w:b/>
          <w:bCs/>
          <w:color w:val="000000"/>
        </w:rPr>
        <w:t>ANEXO 5</w:t>
      </w:r>
    </w:p>
    <w:p w14:paraId="1ED864CF" w14:textId="77777777" w:rsidR="005521C7" w:rsidRDefault="005521C7">
      <w:pPr>
        <w:widowControl/>
        <w:jc w:val="center"/>
        <w:rPr>
          <w:b/>
          <w:bCs/>
          <w:color w:val="000000"/>
        </w:rPr>
      </w:pPr>
      <w:r w:rsidRPr="005521C7">
        <w:rPr>
          <w:b/>
          <w:bCs/>
          <w:color w:val="000000"/>
        </w:rPr>
        <w:t>EDITAL Nº 05/2026 – PIBIEX/DEMANDA SOCIAL/</w:t>
      </w:r>
      <w:proofErr w:type="spellStart"/>
      <w:r w:rsidRPr="005521C7">
        <w:rPr>
          <w:b/>
          <w:bCs/>
          <w:color w:val="000000"/>
        </w:rPr>
        <w:t>UFDPar</w:t>
      </w:r>
      <w:proofErr w:type="spellEnd"/>
      <w:r w:rsidRPr="005521C7">
        <w:rPr>
          <w:b/>
          <w:bCs/>
          <w:color w:val="000000"/>
        </w:rPr>
        <w:t xml:space="preserve"> e PIBEIX/DEMANDA SOCIAL/</w:t>
      </w:r>
      <w:proofErr w:type="spellStart"/>
      <w:r w:rsidRPr="005521C7">
        <w:rPr>
          <w:b/>
          <w:bCs/>
          <w:color w:val="000000"/>
        </w:rPr>
        <w:t>UFDPar</w:t>
      </w:r>
      <w:proofErr w:type="spellEnd"/>
      <w:r w:rsidRPr="005521C7">
        <w:rPr>
          <w:b/>
          <w:bCs/>
          <w:color w:val="000000"/>
        </w:rPr>
        <w:t>-AF</w:t>
      </w:r>
    </w:p>
    <w:p w14:paraId="0402AF7D" w14:textId="41922669" w:rsidR="00EA6BF0" w:rsidRDefault="00000000">
      <w:pPr>
        <w:widowControl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DADOS BANCÁRIOS DO BOLSISTA PIBIEX</w:t>
      </w:r>
    </w:p>
    <w:p w14:paraId="7612FA51" w14:textId="77777777" w:rsidR="00EA6BF0" w:rsidRDefault="00EA6BF0">
      <w:pPr>
        <w:jc w:val="center"/>
      </w:pPr>
    </w:p>
    <w:p w14:paraId="5119E033" w14:textId="77777777" w:rsidR="00EA6BF0" w:rsidRDefault="00000000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" w:color="000000"/>
        </w:pBdr>
        <w:shd w:val="clear" w:color="auto" w:fill="DFDFDF"/>
        <w:spacing w:before="280" w:after="280"/>
        <w:jc w:val="center"/>
        <w:rPr>
          <w:b/>
          <w:bCs/>
        </w:rPr>
      </w:pPr>
      <w:r>
        <w:rPr>
          <w:b/>
          <w:bCs/>
        </w:rPr>
        <w:t>DADOS DO BOLSISTA PIBEX</w:t>
      </w:r>
    </w:p>
    <w:p w14:paraId="68BAD838" w14:textId="77777777" w:rsidR="00EA6BF0" w:rsidRDefault="00000000">
      <w:pPr>
        <w:keepNext/>
        <w:widowControl/>
        <w:numPr>
          <w:ilvl w:val="0"/>
          <w:numId w:val="1"/>
        </w:numPr>
        <w:tabs>
          <w:tab w:val="left" w:pos="284"/>
        </w:tabs>
        <w:rPr>
          <w:b/>
          <w:bCs/>
        </w:rPr>
      </w:pPr>
      <w:r>
        <w:rPr>
          <w:b/>
          <w:bCs/>
        </w:rPr>
        <w:t>IDENTIFICAÇÃO DO PROGRAMA/PROJETO</w:t>
      </w:r>
    </w:p>
    <w:tbl>
      <w:tblPr>
        <w:tblStyle w:val="a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40"/>
        <w:gridCol w:w="7688"/>
      </w:tblGrid>
      <w:tr w:rsidR="00EA6BF0" w14:paraId="009552D0" w14:textId="77777777">
        <w:tc>
          <w:tcPr>
            <w:tcW w:w="1940" w:type="dxa"/>
            <w:shd w:val="clear" w:color="auto" w:fill="FFFFFF"/>
          </w:tcPr>
          <w:p w14:paraId="6305D86C" w14:textId="77777777" w:rsidR="00EA6BF0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Título </w:t>
            </w:r>
          </w:p>
        </w:tc>
        <w:tc>
          <w:tcPr>
            <w:tcW w:w="7688" w:type="dxa"/>
          </w:tcPr>
          <w:p w14:paraId="724C9FA4" w14:textId="77777777" w:rsidR="00EA6BF0" w:rsidRDefault="00EA6BF0"/>
        </w:tc>
      </w:tr>
      <w:tr w:rsidR="00EA6BF0" w14:paraId="197C7215" w14:textId="77777777">
        <w:tc>
          <w:tcPr>
            <w:tcW w:w="1940" w:type="dxa"/>
            <w:shd w:val="clear" w:color="auto" w:fill="FFFFFF"/>
          </w:tcPr>
          <w:p w14:paraId="7B96AF54" w14:textId="77777777" w:rsidR="00EA6BF0" w:rsidRDefault="00000000">
            <w:pPr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Coordenador (a)</w:t>
            </w:r>
          </w:p>
        </w:tc>
        <w:tc>
          <w:tcPr>
            <w:tcW w:w="7688" w:type="dxa"/>
          </w:tcPr>
          <w:p w14:paraId="5ED12B71" w14:textId="77777777" w:rsidR="00EA6BF0" w:rsidRDefault="00EA6BF0"/>
        </w:tc>
      </w:tr>
      <w:tr w:rsidR="00EA6BF0" w14:paraId="183BFEA2" w14:textId="77777777">
        <w:tc>
          <w:tcPr>
            <w:tcW w:w="1940" w:type="dxa"/>
            <w:shd w:val="clear" w:color="auto" w:fill="FFFFFF"/>
          </w:tcPr>
          <w:p w14:paraId="563155E9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Campus/Centro</w:t>
            </w:r>
          </w:p>
        </w:tc>
        <w:tc>
          <w:tcPr>
            <w:tcW w:w="7688" w:type="dxa"/>
          </w:tcPr>
          <w:p w14:paraId="3DB9B405" w14:textId="77777777" w:rsidR="00EA6BF0" w:rsidRDefault="00EA6BF0"/>
        </w:tc>
      </w:tr>
      <w:tr w:rsidR="00EA6BF0" w14:paraId="49DC8284" w14:textId="77777777">
        <w:tc>
          <w:tcPr>
            <w:tcW w:w="1940" w:type="dxa"/>
            <w:shd w:val="clear" w:color="auto" w:fill="FFFFFF"/>
          </w:tcPr>
          <w:p w14:paraId="50A44605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</w:p>
        </w:tc>
        <w:tc>
          <w:tcPr>
            <w:tcW w:w="7688" w:type="dxa"/>
          </w:tcPr>
          <w:p w14:paraId="491F1E5C" w14:textId="77777777" w:rsidR="00EA6BF0" w:rsidRDefault="00EA6BF0"/>
        </w:tc>
      </w:tr>
      <w:tr w:rsidR="00EA6BF0" w14:paraId="301D0FA9" w14:textId="77777777">
        <w:tc>
          <w:tcPr>
            <w:tcW w:w="1940" w:type="dxa"/>
            <w:shd w:val="clear" w:color="auto" w:fill="FFFFFF"/>
          </w:tcPr>
          <w:p w14:paraId="2B87ECA7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7688" w:type="dxa"/>
          </w:tcPr>
          <w:p w14:paraId="188E8F53" w14:textId="77777777" w:rsidR="00EA6BF0" w:rsidRDefault="00EA6BF0"/>
        </w:tc>
      </w:tr>
    </w:tbl>
    <w:p w14:paraId="65EE9C2F" w14:textId="77777777" w:rsidR="00EA6BF0" w:rsidRDefault="00EA6BF0"/>
    <w:p w14:paraId="0DEAB675" w14:textId="77777777" w:rsidR="00EA6BF0" w:rsidRDefault="00000000">
      <w:pPr>
        <w:widowControl/>
        <w:numPr>
          <w:ilvl w:val="0"/>
          <w:numId w:val="1"/>
        </w:numPr>
        <w:spacing w:after="200"/>
        <w:rPr>
          <w:b/>
          <w:bCs/>
        </w:rPr>
      </w:pPr>
      <w:r>
        <w:rPr>
          <w:b/>
          <w:bCs/>
        </w:rPr>
        <w:t xml:space="preserve">DADOS PESSOAIS E BANCÁRIOS DO BOLSISTA 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9"/>
        <w:gridCol w:w="6489"/>
      </w:tblGrid>
      <w:tr w:rsidR="00EA6BF0" w14:paraId="3A2FD5C2" w14:textId="77777777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651E4" w14:textId="77777777" w:rsidR="00EA6BF0" w:rsidRDefault="00000000">
            <w:pPr>
              <w:widowControl/>
              <w:spacing w:before="8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Nome</w:t>
            </w:r>
          </w:p>
        </w:tc>
        <w:tc>
          <w:tcPr>
            <w:tcW w:w="6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51D2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61BD3160" w14:textId="77777777">
        <w:tc>
          <w:tcPr>
            <w:tcW w:w="3139" w:type="dxa"/>
            <w:tcBorders>
              <w:top w:val="single" w:sz="4" w:space="0" w:color="000000"/>
            </w:tcBorders>
            <w:shd w:val="clear" w:color="auto" w:fill="FFFFFF"/>
          </w:tcPr>
          <w:p w14:paraId="58284E10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CPF</w:t>
            </w:r>
          </w:p>
        </w:tc>
        <w:tc>
          <w:tcPr>
            <w:tcW w:w="6489" w:type="dxa"/>
            <w:tcBorders>
              <w:top w:val="single" w:sz="4" w:space="0" w:color="000000"/>
            </w:tcBorders>
          </w:tcPr>
          <w:p w14:paraId="1D47ACCF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057FA210" w14:textId="77777777">
        <w:tc>
          <w:tcPr>
            <w:tcW w:w="3139" w:type="dxa"/>
            <w:shd w:val="clear" w:color="auto" w:fill="FFFFFF"/>
          </w:tcPr>
          <w:p w14:paraId="321C2836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Telefone</w:t>
            </w:r>
          </w:p>
        </w:tc>
        <w:tc>
          <w:tcPr>
            <w:tcW w:w="6489" w:type="dxa"/>
          </w:tcPr>
          <w:p w14:paraId="7D3F6E83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0469B659" w14:textId="77777777">
        <w:tc>
          <w:tcPr>
            <w:tcW w:w="3139" w:type="dxa"/>
            <w:shd w:val="clear" w:color="auto" w:fill="FFFFFF"/>
          </w:tcPr>
          <w:p w14:paraId="0C78E6B4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6489" w:type="dxa"/>
          </w:tcPr>
          <w:p w14:paraId="15374549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5F2FA03B" w14:textId="77777777">
        <w:tc>
          <w:tcPr>
            <w:tcW w:w="3139" w:type="dxa"/>
            <w:shd w:val="clear" w:color="auto" w:fill="FFFFFF"/>
          </w:tcPr>
          <w:p w14:paraId="668529FB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Banco</w:t>
            </w:r>
          </w:p>
        </w:tc>
        <w:tc>
          <w:tcPr>
            <w:tcW w:w="6489" w:type="dxa"/>
          </w:tcPr>
          <w:p w14:paraId="1DA85E1F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612567ED" w14:textId="77777777">
        <w:tc>
          <w:tcPr>
            <w:tcW w:w="3139" w:type="dxa"/>
            <w:shd w:val="clear" w:color="auto" w:fill="FFFFFF"/>
          </w:tcPr>
          <w:p w14:paraId="4122D086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Conta</w:t>
            </w:r>
          </w:p>
        </w:tc>
        <w:tc>
          <w:tcPr>
            <w:tcW w:w="6489" w:type="dxa"/>
          </w:tcPr>
          <w:p w14:paraId="6FA67D64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5A22E7C9" w14:textId="77777777">
        <w:tc>
          <w:tcPr>
            <w:tcW w:w="3139" w:type="dxa"/>
            <w:shd w:val="clear" w:color="auto" w:fill="FFFFFF"/>
          </w:tcPr>
          <w:p w14:paraId="7310E003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Agência</w:t>
            </w:r>
          </w:p>
        </w:tc>
        <w:tc>
          <w:tcPr>
            <w:tcW w:w="6489" w:type="dxa"/>
          </w:tcPr>
          <w:p w14:paraId="696EC906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5C375AC8" w14:textId="77777777">
        <w:tc>
          <w:tcPr>
            <w:tcW w:w="3139" w:type="dxa"/>
            <w:shd w:val="clear" w:color="auto" w:fill="FFFFFF"/>
          </w:tcPr>
          <w:p w14:paraId="0822E67C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Operação</w:t>
            </w:r>
          </w:p>
        </w:tc>
        <w:tc>
          <w:tcPr>
            <w:tcW w:w="6489" w:type="dxa"/>
          </w:tcPr>
          <w:p w14:paraId="3DF0DC11" w14:textId="77777777" w:rsidR="00EA6BF0" w:rsidRDefault="00EA6BF0">
            <w:pPr>
              <w:rPr>
                <w:b/>
                <w:bCs/>
              </w:rPr>
            </w:pPr>
          </w:p>
        </w:tc>
      </w:tr>
      <w:tr w:rsidR="00EA6BF0" w14:paraId="26819D67" w14:textId="77777777">
        <w:tc>
          <w:tcPr>
            <w:tcW w:w="3139" w:type="dxa"/>
            <w:shd w:val="clear" w:color="auto" w:fill="FFFFFF"/>
          </w:tcPr>
          <w:p w14:paraId="52A285FE" w14:textId="77777777" w:rsidR="00EA6BF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Período de concessão de bolsa</w:t>
            </w:r>
          </w:p>
        </w:tc>
        <w:tc>
          <w:tcPr>
            <w:tcW w:w="6489" w:type="dxa"/>
          </w:tcPr>
          <w:p w14:paraId="3FFB4B39" w14:textId="77777777" w:rsidR="00EA6BF0" w:rsidRDefault="00EA6BF0">
            <w:pPr>
              <w:rPr>
                <w:b/>
                <w:bCs/>
              </w:rPr>
            </w:pPr>
          </w:p>
        </w:tc>
      </w:tr>
    </w:tbl>
    <w:p w14:paraId="55804E23" w14:textId="77777777" w:rsidR="00EA6BF0" w:rsidRDefault="00000000">
      <w:r>
        <w:t xml:space="preserve"> </w:t>
      </w:r>
    </w:p>
    <w:p w14:paraId="364266C3" w14:textId="77777777" w:rsidR="00EA6BF0" w:rsidRDefault="00EA6BF0">
      <w:pPr>
        <w:rPr>
          <w:rFonts w:ascii="Calibri" w:eastAsia="Calibri" w:hAnsi="Calibri" w:cs="Calibri"/>
          <w:color w:val="000000"/>
        </w:rPr>
      </w:pPr>
    </w:p>
    <w:sectPr w:rsidR="00EA6BF0">
      <w:headerReference w:type="default" r:id="rId8"/>
      <w:footerReference w:type="default" r:id="rId9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A083B" w14:textId="77777777" w:rsidR="00A96EFA" w:rsidRDefault="00A96EFA">
      <w:r>
        <w:separator/>
      </w:r>
    </w:p>
  </w:endnote>
  <w:endnote w:type="continuationSeparator" w:id="0">
    <w:p w14:paraId="3C84700E" w14:textId="77777777" w:rsidR="00A96EFA" w:rsidRDefault="00A96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D65FD04-326E-455A-AF21-0D5D667776B0}"/>
    <w:embedItalic r:id="rId2" w:fontKey="{82AD0626-1285-4B4A-8725-C56870894146}"/>
  </w:font>
  <w:font w:name="Georgia">
    <w:panose1 w:val="02040502050405020303"/>
    <w:charset w:val="00"/>
    <w:family w:val="auto"/>
    <w:pitch w:val="default"/>
    <w:embedItalic r:id="rId3" w:fontKey="{4D8DA0F2-F490-4A3C-AD6F-4A0F6CEC00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F4288C7-A4B9-4652-A9F9-3B243544F8B9}"/>
    <w:embedBold r:id="rId5" w:fontKey="{CBC87471-E9FD-406E-A576-8A633AFFD0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51DA2" w14:textId="77777777" w:rsidR="00EA6B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Campus Ministro Reis Velloso – Av. São Sebastião, 2819. Tel. (86)3323-5125 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E513850" wp14:editId="6CEA3D23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E1E777C" w14:textId="77777777" w:rsidR="00EA6B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71384D04" wp14:editId="17EF8279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5A6D24B6" wp14:editId="28264245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5EC916F9" wp14:editId="63833A5A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29E10" w14:textId="77777777" w:rsidR="00A96EFA" w:rsidRDefault="00A96EFA">
      <w:r>
        <w:separator/>
      </w:r>
    </w:p>
  </w:footnote>
  <w:footnote w:type="continuationSeparator" w:id="0">
    <w:p w14:paraId="77608E40" w14:textId="77777777" w:rsidR="00A96EFA" w:rsidRDefault="00A96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4470" w14:textId="77777777" w:rsidR="00EA6B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4881EC47" wp14:editId="3B5245EC">
          <wp:extent cx="810000" cy="813600"/>
          <wp:effectExtent l="0" t="0" r="0" b="0"/>
          <wp:docPr id="3" name="image2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7196EE1" w14:textId="77777777" w:rsidR="00EA6BF0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05BF80B0" w14:textId="77777777" w:rsidR="00EA6BF0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1EB89656" w14:textId="77777777" w:rsidR="00EA6BF0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2A6C3623" w14:textId="77777777" w:rsidR="00EA6BF0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 - PREX</w:t>
    </w:r>
  </w:p>
  <w:p w14:paraId="1465AED7" w14:textId="77777777" w:rsidR="00EA6BF0" w:rsidRDefault="00EA6BF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A4388"/>
    <w:multiLevelType w:val="multilevel"/>
    <w:tmpl w:val="71F43F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1210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BF0"/>
    <w:rsid w:val="00170376"/>
    <w:rsid w:val="005521C7"/>
    <w:rsid w:val="00A96EFA"/>
    <w:rsid w:val="00EA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FC32"/>
  <w15:docId w15:val="{AC27005F-474F-4D06-BBD5-E25650FD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6suq5CQOGUJ6bZeJU+Bbw890Zg==">CgMxLjAyCGguZ2pkZ3hzOAByITE0bFFFYjlrM3NXVTRjSmZQdHRDVVgwLTBHTW5PaGNVMQ==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3</cp:revision>
  <dcterms:created xsi:type="dcterms:W3CDTF">2026-07-07T12:46:00Z</dcterms:created>
  <dcterms:modified xsi:type="dcterms:W3CDTF">2026-07-07T12:48:00Z</dcterms:modified>
</cp:coreProperties>
</file>