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1E0" w:rsidRDefault="00F241E0">
      <w:pPr>
        <w:pStyle w:val="Corpodetexto"/>
        <w:spacing w:before="19"/>
        <w:rPr>
          <w:rFonts w:ascii="Times New Roman"/>
          <w:sz w:val="24"/>
        </w:rPr>
      </w:pPr>
    </w:p>
    <w:p w:rsidR="00F241E0" w:rsidRDefault="00D844BE">
      <w:pPr>
        <w:spacing w:line="338" w:lineRule="auto"/>
        <w:ind w:left="2496" w:right="560" w:hanging="1232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RESOLUÇÃO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CONSUNI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OUTUBRO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2024 SOLICITAÇÃO DE LICENÇA PARA CAPACITAÇÃO</w:t>
      </w:r>
    </w:p>
    <w:p w:rsidR="00F241E0" w:rsidRDefault="00F241E0">
      <w:pPr>
        <w:spacing w:before="190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9"/>
        <w:gridCol w:w="5812"/>
        <w:gridCol w:w="1987"/>
      </w:tblGrid>
      <w:tr w:rsidR="00F241E0">
        <w:trPr>
          <w:trHeight w:val="1338"/>
        </w:trPr>
        <w:tc>
          <w:tcPr>
            <w:tcW w:w="2129" w:type="dxa"/>
          </w:tcPr>
          <w:p w:rsidR="00F241E0" w:rsidRDefault="00F241E0">
            <w:pPr>
              <w:pStyle w:val="TableParagraph"/>
              <w:spacing w:before="2" w:after="1"/>
              <w:ind w:left="0"/>
              <w:rPr>
                <w:b/>
                <w:sz w:val="16"/>
              </w:rPr>
            </w:pPr>
          </w:p>
          <w:p w:rsidR="00F241E0" w:rsidRDefault="00D844BE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>
                  <wp:extent cx="598626" cy="544068"/>
                  <wp:effectExtent l="0" t="0" r="0" b="0"/>
                  <wp:docPr id="5" name="Image 5" descr="Logotipo  Descrição gerada automaticamente com confiança média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 descr="Logotipo  Descrição gerada automaticamente com confiança média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26" cy="544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F241E0" w:rsidRDefault="00F241E0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F241E0" w:rsidRDefault="00D844BE">
            <w:pPr>
              <w:pStyle w:val="TableParagraph"/>
              <w:spacing w:before="1"/>
              <w:ind w:left="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UNIVERSIDADE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FEDERAL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DELTA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PARNAÍBA</w:t>
            </w:r>
          </w:p>
          <w:p w:rsidR="00F241E0" w:rsidRDefault="00D844BE">
            <w:pPr>
              <w:pStyle w:val="TableParagraph"/>
              <w:spacing w:before="8" w:line="330" w:lineRule="atLeast"/>
              <w:ind w:left="571" w:right="51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Pró-Reitoria de Gestão de Pessoas Coordenadoria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Desenvolvimento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Pessoas</w:t>
            </w:r>
          </w:p>
        </w:tc>
        <w:tc>
          <w:tcPr>
            <w:tcW w:w="1987" w:type="dxa"/>
          </w:tcPr>
          <w:p w:rsidR="00F241E0" w:rsidRDefault="00BF2656">
            <w:pPr>
              <w:pStyle w:val="TableParagraph"/>
              <w:spacing w:before="10"/>
              <w:ind w:left="0"/>
              <w:rPr>
                <w:b/>
                <w:sz w:val="13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71F6D745" wp14:editId="25AD6F6C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108585</wp:posOffset>
                  </wp:positionV>
                  <wp:extent cx="985520" cy="653415"/>
                  <wp:effectExtent l="0" t="0" r="0" b="0"/>
                  <wp:wrapNone/>
                  <wp:docPr id="6" name="Imag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1771"/>
                          <a:stretch/>
                        </pic:blipFill>
                        <pic:spPr bwMode="auto">
                          <a:xfrm>
                            <a:off x="0" y="0"/>
                            <a:ext cx="985520" cy="653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bookmarkEnd w:id="0"/>
          </w:p>
          <w:p w:rsidR="00F241E0" w:rsidRDefault="00F241E0">
            <w:pPr>
              <w:pStyle w:val="TableParagraph"/>
              <w:ind w:left="478"/>
              <w:rPr>
                <w:sz w:val="20"/>
              </w:rPr>
            </w:pPr>
          </w:p>
        </w:tc>
      </w:tr>
    </w:tbl>
    <w:p w:rsidR="00F241E0" w:rsidRDefault="00F241E0">
      <w:pPr>
        <w:spacing w:before="192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F241E0">
        <w:trPr>
          <w:trHeight w:val="227"/>
        </w:trPr>
        <w:tc>
          <w:tcPr>
            <w:tcW w:w="9928" w:type="dxa"/>
            <w:shd w:val="clear" w:color="auto" w:fill="D9D9D9"/>
          </w:tcPr>
          <w:p w:rsidR="00F241E0" w:rsidRDefault="00D844BE">
            <w:pPr>
              <w:pStyle w:val="TableParagraph"/>
              <w:spacing w:line="20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IDENTIFICAÇÃO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SERVIDOR</w:t>
            </w:r>
          </w:p>
        </w:tc>
      </w:tr>
      <w:tr w:rsidR="00F241E0">
        <w:trPr>
          <w:trHeight w:val="232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Nome:</w:t>
            </w:r>
          </w:p>
        </w:tc>
      </w:tr>
      <w:tr w:rsidR="00F241E0">
        <w:trPr>
          <w:trHeight w:val="227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SIAPE:</w:t>
            </w:r>
          </w:p>
        </w:tc>
      </w:tr>
    </w:tbl>
    <w:p w:rsidR="00F241E0" w:rsidRDefault="00F241E0">
      <w:pPr>
        <w:spacing w:before="235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F241E0">
        <w:trPr>
          <w:trHeight w:val="908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before="6" w:line="184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Após cada quinquênio de efetivo exercício, o servidor poderá, no interesse da Administração,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afastar-se do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exercício do cargo efetivo, com a respectiva remuneração, por até três meses, para participar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curso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de capacitação profissional – conforme o art. 87 da Lei nº 8.112/1990. Deve-se</w:t>
            </w:r>
          </w:p>
          <w:p w:rsidR="00F241E0" w:rsidRDefault="00D844BE">
            <w:pPr>
              <w:pStyle w:val="TableParagraph"/>
              <w:spacing w:line="20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observar:</w:t>
            </w:r>
          </w:p>
        </w:tc>
      </w:tr>
      <w:tr w:rsidR="00F241E0">
        <w:trPr>
          <w:trHeight w:val="460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line="214" w:lineRule="exact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1.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Licença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Capacitação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poderá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parcelada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em,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máximo,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seis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períodos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menor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período</w:t>
            </w:r>
          </w:p>
          <w:p w:rsidR="00F241E0" w:rsidRDefault="00D844BE">
            <w:pPr>
              <w:pStyle w:val="TableParagraph"/>
              <w:spacing w:line="22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não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poderá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inferior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quinze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dias.</w:t>
            </w:r>
          </w:p>
        </w:tc>
      </w:tr>
      <w:tr w:rsidR="00F241E0">
        <w:trPr>
          <w:trHeight w:val="1156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line="237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 Na hipótese de necessidade de prorrogação dos prazos de afastamento para mestrado, doutorado,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pós-doutorado ou estudo no exterior, o servidor poderá utilizar a Licença para Capacitação,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desde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período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afastamento,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incluída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prorrogação,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z w:val="24"/>
              </w:rPr>
              <w:t>ão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exceda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04</w:t>
            </w:r>
          </w:p>
          <w:p w:rsidR="00F241E0" w:rsidRDefault="00D844BE">
            <w:pPr>
              <w:pStyle w:val="TableParagraph"/>
              <w:spacing w:line="267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(quatro)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anos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consecutivos.</w:t>
            </w:r>
          </w:p>
        </w:tc>
      </w:tr>
      <w:tr w:rsidR="00F241E0">
        <w:trPr>
          <w:trHeight w:val="683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before="3" w:line="187" w:lineRule="auto"/>
              <w:ind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órgão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entidade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poderá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conceder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Licença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Capacitação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somente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quando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carga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horária total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Ação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Desenvolvimento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conjunto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ações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seja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igual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superior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trinta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horas</w:t>
            </w:r>
          </w:p>
          <w:p w:rsidR="00F241E0" w:rsidRDefault="00D844BE">
            <w:pPr>
              <w:pStyle w:val="TableParagraph"/>
              <w:spacing w:line="202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semanais.</w:t>
            </w:r>
          </w:p>
        </w:tc>
      </w:tr>
      <w:tr w:rsidR="00F241E0">
        <w:trPr>
          <w:trHeight w:val="1345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line="276" w:lineRule="auto"/>
              <w:ind w:right="3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 O órgão ou a entidade estabelecerá, com base em seu planejamento estratégico, quantitativo máximo de servidores que usufruirão a Licença para Capacitação simultaneamente, não podendo o quantitativo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superior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5%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(cinco por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cento)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servidores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exercício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órgão 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na </w:t>
            </w:r>
            <w:r>
              <w:rPr>
                <w:i/>
                <w:spacing w:val="-2"/>
                <w:sz w:val="24"/>
              </w:rPr>
              <w:t>entidade</w:t>
            </w:r>
          </w:p>
          <w:p w:rsidR="00F241E0" w:rsidRDefault="00D844BE">
            <w:pPr>
              <w:pStyle w:val="TableParagraph"/>
              <w:spacing w:line="29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eventual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resultado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fracionário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será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arredondado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número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inteiro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imediatamente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superior.</w:t>
            </w:r>
          </w:p>
        </w:tc>
      </w:tr>
      <w:tr w:rsidR="00F241E0">
        <w:trPr>
          <w:trHeight w:val="1350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before="1" w:line="276" w:lineRule="auto"/>
              <w:ind w:right="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5. Para solicitar a utilização de saldo remanescente oriundo de interrupção de Licença para Capacitação, o servidor deverá instruir novo processo de solicitação, demonstrando, em relação ao período remanescente, o cumprimento dos requisitos para concessão </w:t>
            </w:r>
            <w:r>
              <w:rPr>
                <w:i/>
                <w:sz w:val="24"/>
              </w:rPr>
              <w:t>da Licença para Capacitação,</w:t>
            </w:r>
          </w:p>
          <w:p w:rsidR="00F241E0" w:rsidRDefault="00D844BE">
            <w:pPr>
              <w:pStyle w:val="TableParagraph"/>
              <w:spacing w:line="293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previstos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Decreto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9.991/2019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Instrução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Normativa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SGP-ENAP/SEDGG/ME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nº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21/2021.</w:t>
            </w:r>
          </w:p>
        </w:tc>
      </w:tr>
    </w:tbl>
    <w:p w:rsidR="00F241E0" w:rsidRDefault="00F241E0">
      <w:pPr>
        <w:spacing w:before="170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F241E0">
        <w:trPr>
          <w:trHeight w:val="229"/>
        </w:trPr>
        <w:tc>
          <w:tcPr>
            <w:tcW w:w="9928" w:type="dxa"/>
            <w:shd w:val="clear" w:color="auto" w:fill="D9D9D9"/>
          </w:tcPr>
          <w:p w:rsidR="00F241E0" w:rsidRDefault="00D844BE">
            <w:pPr>
              <w:pStyle w:val="TableParagraph"/>
              <w:spacing w:line="21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OBJETO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LICENÇA</w:t>
            </w:r>
            <w:r>
              <w:rPr>
                <w:b/>
                <w:spacing w:val="-2"/>
                <w:sz w:val="24"/>
              </w:rPr>
              <w:t xml:space="preserve"> CAPACITAÇÃO</w:t>
            </w:r>
          </w:p>
        </w:tc>
      </w:tr>
      <w:tr w:rsidR="00F241E0">
        <w:trPr>
          <w:trHeight w:val="460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line="21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Conforme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art.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25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Decreto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nº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9.991/2019,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Licença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para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Capacitação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poderá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ser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concedida</w:t>
            </w:r>
            <w:r>
              <w:rPr>
                <w:i/>
                <w:spacing w:val="-4"/>
                <w:sz w:val="24"/>
              </w:rPr>
              <w:t xml:space="preserve"> para</w:t>
            </w:r>
          </w:p>
          <w:p w:rsidR="00F241E0" w:rsidRDefault="00D844BE">
            <w:pPr>
              <w:pStyle w:val="TableParagraph"/>
              <w:spacing w:line="22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atividades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abaixo.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Marque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solicitação:</w:t>
            </w:r>
          </w:p>
        </w:tc>
      </w:tr>
      <w:tr w:rsidR="00F241E0">
        <w:trPr>
          <w:trHeight w:val="229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2"/>
                <w:sz w:val="24"/>
              </w:rPr>
              <w:t xml:space="preserve"> presencial</w:t>
            </w:r>
          </w:p>
        </w:tc>
      </w:tr>
      <w:tr w:rsidR="00F241E0">
        <w:trPr>
          <w:trHeight w:val="229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capacitação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distância</w:t>
            </w:r>
          </w:p>
        </w:tc>
      </w:tr>
      <w:tr w:rsidR="00F241E0">
        <w:trPr>
          <w:trHeight w:val="227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monografia/TCC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Graduação</w:t>
            </w:r>
          </w:p>
        </w:tc>
      </w:tr>
      <w:tr w:rsidR="00F241E0">
        <w:trPr>
          <w:trHeight w:val="232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12" w:lineRule="exact"/>
              <w:rPr>
                <w:i/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monografia/TCC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Pós-Graduação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Lato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Sensu</w:t>
            </w:r>
          </w:p>
        </w:tc>
      </w:tr>
    </w:tbl>
    <w:p w:rsidR="00F241E0" w:rsidRDefault="00F241E0">
      <w:pPr>
        <w:pStyle w:val="TableParagraph"/>
        <w:spacing w:line="212" w:lineRule="exact"/>
        <w:rPr>
          <w:i/>
          <w:sz w:val="24"/>
        </w:rPr>
        <w:sectPr w:rsidR="00F241E0">
          <w:headerReference w:type="default" r:id="rId9"/>
          <w:footerReference w:type="default" r:id="rId10"/>
          <w:type w:val="continuous"/>
          <w:pgSz w:w="11910" w:h="16840"/>
          <w:pgMar w:top="2280" w:right="566" w:bottom="1140" w:left="1133" w:header="709" w:footer="944" w:gutter="0"/>
          <w:pgNumType w:start="1"/>
          <w:cols w:space="720"/>
        </w:sectPr>
      </w:pPr>
    </w:p>
    <w:p w:rsidR="00F241E0" w:rsidRDefault="00F241E0">
      <w:pPr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F241E0">
        <w:trPr>
          <w:trHeight w:val="227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Dissertação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Mestrado</w:t>
            </w:r>
          </w:p>
        </w:tc>
      </w:tr>
      <w:tr w:rsidR="00F241E0">
        <w:trPr>
          <w:trHeight w:val="232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Doutorado</w:t>
            </w:r>
          </w:p>
        </w:tc>
      </w:tr>
      <w:tr w:rsidR="00F241E0">
        <w:trPr>
          <w:trHeight w:val="227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07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monografia/TCC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Estágio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doutoral</w:t>
            </w:r>
          </w:p>
        </w:tc>
      </w:tr>
      <w:tr w:rsidR="00F241E0">
        <w:trPr>
          <w:trHeight w:val="232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12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monografia/TCC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Livre-</w:t>
            </w:r>
            <w:r>
              <w:rPr>
                <w:spacing w:val="-2"/>
                <w:sz w:val="24"/>
              </w:rPr>
              <w:t>docência</w:t>
            </w:r>
          </w:p>
        </w:tc>
      </w:tr>
      <w:tr w:rsidR="00F241E0">
        <w:trPr>
          <w:trHeight w:val="868"/>
        </w:trPr>
        <w:tc>
          <w:tcPr>
            <w:tcW w:w="9928" w:type="dxa"/>
          </w:tcPr>
          <w:p w:rsidR="00F241E0" w:rsidRDefault="00D844BE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conjugado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com: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atividades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práticas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posto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trabalho,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órgão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da administração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pública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direta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indireta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entes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federativos,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Poderes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União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outros</w:t>
            </w:r>
          </w:p>
          <w:p w:rsidR="00F241E0" w:rsidRDefault="00D844B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países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organismos</w:t>
            </w:r>
            <w:r>
              <w:rPr>
                <w:spacing w:val="-2"/>
                <w:sz w:val="24"/>
              </w:rPr>
              <w:t xml:space="preserve"> internacionais*</w:t>
            </w:r>
          </w:p>
        </w:tc>
      </w:tr>
      <w:tr w:rsidR="00F241E0">
        <w:trPr>
          <w:trHeight w:val="460"/>
        </w:trPr>
        <w:tc>
          <w:tcPr>
            <w:tcW w:w="9928" w:type="dxa"/>
          </w:tcPr>
          <w:p w:rsidR="00F241E0" w:rsidRDefault="00D844BE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Curso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conjugado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realização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atividade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voluntária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preste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serviços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dessa</w:t>
            </w:r>
          </w:p>
          <w:p w:rsidR="00F241E0" w:rsidRDefault="00D844BE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natureza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País**</w:t>
            </w:r>
          </w:p>
        </w:tc>
      </w:tr>
      <w:tr w:rsidR="00F241E0">
        <w:trPr>
          <w:trHeight w:val="229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line="210" w:lineRule="exact"/>
              <w:rPr>
                <w:sz w:val="24"/>
              </w:rPr>
            </w:pPr>
            <w:r>
              <w:rPr>
                <w:i/>
                <w:sz w:val="24"/>
              </w:rPr>
              <w:t>*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Anexar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documentos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apontados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art.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presente </w:t>
            </w:r>
            <w:r>
              <w:rPr>
                <w:spacing w:val="-2"/>
                <w:sz w:val="24"/>
              </w:rPr>
              <w:t>Resolução.</w:t>
            </w:r>
          </w:p>
        </w:tc>
      </w:tr>
      <w:tr w:rsidR="00F241E0">
        <w:trPr>
          <w:trHeight w:val="1113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line="23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**Poderá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ser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realizada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em:</w:t>
            </w:r>
          </w:p>
          <w:p w:rsidR="00F241E0" w:rsidRDefault="00D844BE">
            <w:pPr>
              <w:pStyle w:val="TableParagraph"/>
              <w:numPr>
                <w:ilvl w:val="0"/>
                <w:numId w:val="1"/>
              </w:numPr>
              <w:tabs>
                <w:tab w:val="left" w:pos="247"/>
              </w:tabs>
              <w:spacing w:line="276" w:lineRule="auto"/>
              <w:ind w:right="1041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Órgãos da administração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pública federal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direta,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autárquica e fundacional que tenham programa de voluntariado vigente; ou</w:t>
            </w:r>
          </w:p>
          <w:p w:rsidR="00F241E0" w:rsidRDefault="00D844BE">
            <w:pPr>
              <w:pStyle w:val="TableParagraph"/>
              <w:numPr>
                <w:ilvl w:val="0"/>
                <w:numId w:val="1"/>
              </w:numPr>
              <w:tabs>
                <w:tab w:val="left" w:pos="311"/>
              </w:tabs>
              <w:spacing w:line="192" w:lineRule="exact"/>
              <w:ind w:left="311" w:hanging="233"/>
              <w:rPr>
                <w:i/>
                <w:sz w:val="24"/>
              </w:rPr>
            </w:pPr>
            <w:r>
              <w:rPr>
                <w:i/>
                <w:sz w:val="24"/>
              </w:rPr>
              <w:t>Instituições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governamentais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não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governamentais,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forma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que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trata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Decreto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nº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9.906/2019.</w:t>
            </w:r>
          </w:p>
        </w:tc>
      </w:tr>
      <w:tr w:rsidR="00F241E0">
        <w:trPr>
          <w:trHeight w:val="459"/>
        </w:trPr>
        <w:tc>
          <w:tcPr>
            <w:tcW w:w="9928" w:type="dxa"/>
            <w:shd w:val="clear" w:color="auto" w:fill="F0F0F0"/>
          </w:tcPr>
          <w:p w:rsidR="00F241E0" w:rsidRDefault="00D844BE">
            <w:pPr>
              <w:pStyle w:val="TableParagraph"/>
              <w:spacing w:line="212" w:lineRule="exact"/>
              <w:ind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**Deverá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ser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anexado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declaração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instituição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qual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será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realizada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 atividade,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contendo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itens</w:t>
            </w:r>
          </w:p>
          <w:p w:rsidR="00F241E0" w:rsidRDefault="00D844BE">
            <w:pPr>
              <w:pStyle w:val="TableParagraph"/>
              <w:spacing w:line="22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apontados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§ 8º do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art.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17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Resolução.</w:t>
            </w:r>
          </w:p>
        </w:tc>
      </w:tr>
    </w:tbl>
    <w:p w:rsidR="00F241E0" w:rsidRDefault="00F241E0">
      <w:pPr>
        <w:rPr>
          <w:b/>
          <w:sz w:val="20"/>
        </w:rPr>
      </w:pPr>
    </w:p>
    <w:p w:rsidR="00F241E0" w:rsidRDefault="00F241E0">
      <w:pPr>
        <w:spacing w:before="38" w:after="1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1"/>
        <w:gridCol w:w="5168"/>
        <w:gridCol w:w="2388"/>
      </w:tblGrid>
      <w:tr w:rsidR="00F241E0">
        <w:trPr>
          <w:trHeight w:val="232"/>
        </w:trPr>
        <w:tc>
          <w:tcPr>
            <w:tcW w:w="9927" w:type="dxa"/>
            <w:gridSpan w:val="3"/>
            <w:shd w:val="clear" w:color="auto" w:fill="D9D9D9"/>
          </w:tcPr>
          <w:p w:rsidR="00F241E0" w:rsidRDefault="00D844BE">
            <w:pPr>
              <w:pStyle w:val="TableParagraph"/>
              <w:spacing w:line="21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PERÍODO</w:t>
            </w:r>
          </w:p>
        </w:tc>
      </w:tr>
      <w:tr w:rsidR="00F241E0">
        <w:trPr>
          <w:trHeight w:val="227"/>
        </w:trPr>
        <w:tc>
          <w:tcPr>
            <w:tcW w:w="7539" w:type="dxa"/>
            <w:gridSpan w:val="2"/>
            <w:vMerge w:val="restart"/>
          </w:tcPr>
          <w:p w:rsidR="00F241E0" w:rsidRDefault="00D844BE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Haverá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parcelamento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licença:</w:t>
            </w:r>
          </w:p>
        </w:tc>
        <w:tc>
          <w:tcPr>
            <w:tcW w:w="2388" w:type="dxa"/>
          </w:tcPr>
          <w:p w:rsidR="00F241E0" w:rsidRDefault="00D844BE">
            <w:pPr>
              <w:pStyle w:val="TableParagraph"/>
              <w:spacing w:line="207" w:lineRule="exact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SIM</w:t>
            </w:r>
          </w:p>
        </w:tc>
      </w:tr>
      <w:tr w:rsidR="00F241E0">
        <w:trPr>
          <w:trHeight w:val="229"/>
        </w:trPr>
        <w:tc>
          <w:tcPr>
            <w:tcW w:w="7539" w:type="dxa"/>
            <w:gridSpan w:val="2"/>
            <w:vMerge/>
            <w:tcBorders>
              <w:top w:val="nil"/>
            </w:tcBorders>
          </w:tcPr>
          <w:p w:rsidR="00F241E0" w:rsidRDefault="00F241E0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F241E0" w:rsidRDefault="00D844BE">
            <w:pPr>
              <w:pStyle w:val="TableParagraph"/>
              <w:spacing w:line="210" w:lineRule="exact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F241E0">
        <w:trPr>
          <w:trHeight w:val="683"/>
        </w:trPr>
        <w:tc>
          <w:tcPr>
            <w:tcW w:w="9927" w:type="dxa"/>
            <w:gridSpan w:val="3"/>
          </w:tcPr>
          <w:p w:rsidR="00F241E0" w:rsidRDefault="00D844BE">
            <w:pPr>
              <w:pStyle w:val="TableParagraph"/>
              <w:tabs>
                <w:tab w:val="left" w:pos="2038"/>
                <w:tab w:val="left" w:pos="2542"/>
                <w:tab w:val="left" w:pos="3107"/>
                <w:tab w:val="left" w:pos="3700"/>
                <w:tab w:val="left" w:pos="4204"/>
                <w:tab w:val="left" w:pos="5008"/>
                <w:tab w:val="left" w:pos="6086"/>
                <w:tab w:val="left" w:pos="6552"/>
                <w:tab w:val="left" w:pos="7010"/>
                <w:tab w:val="left" w:pos="7757"/>
                <w:tab w:val="left" w:pos="8295"/>
                <w:tab w:val="left" w:pos="8823"/>
                <w:tab w:val="left" w:pos="9478"/>
              </w:tabs>
              <w:spacing w:before="3" w:line="187" w:lineRule="auto"/>
              <w:ind w:right="178"/>
              <w:rPr>
                <w:sz w:val="24"/>
              </w:rPr>
            </w:pPr>
            <w:r>
              <w:rPr>
                <w:sz w:val="24"/>
              </w:rPr>
              <w:t xml:space="preserve">Período Único: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(máximo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de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90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dias);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ou,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em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caso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de </w:t>
            </w:r>
            <w:r>
              <w:rPr>
                <w:sz w:val="24"/>
              </w:rPr>
              <w:t>parcelamento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(Máximo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períodos.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período.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Interstício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dias</w:t>
            </w:r>
          </w:p>
          <w:p w:rsidR="00F241E0" w:rsidRDefault="00D844BE">
            <w:pPr>
              <w:pStyle w:val="TableParagraph"/>
              <w:spacing w:line="202" w:lineRule="exact"/>
              <w:rPr>
                <w:sz w:val="24"/>
              </w:rPr>
            </w:pPr>
            <w:r>
              <w:rPr>
                <w:sz w:val="24"/>
              </w:rPr>
              <w:t>entre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período):</w:t>
            </w:r>
          </w:p>
        </w:tc>
      </w:tr>
      <w:tr w:rsidR="00F241E0">
        <w:trPr>
          <w:trHeight w:val="395"/>
        </w:trPr>
        <w:tc>
          <w:tcPr>
            <w:tcW w:w="2371" w:type="dxa"/>
            <w:tcBorders>
              <w:right w:val="nil"/>
            </w:tcBorders>
          </w:tcPr>
          <w:p w:rsidR="00F241E0" w:rsidRDefault="00D844BE">
            <w:pPr>
              <w:pStyle w:val="TableParagraph"/>
              <w:tabs>
                <w:tab w:val="left" w:pos="1916"/>
              </w:tabs>
              <w:spacing w:before="59"/>
              <w:rPr>
                <w:sz w:val="24"/>
              </w:rPr>
            </w:pPr>
            <w:r>
              <w:rPr>
                <w:sz w:val="24"/>
              </w:rPr>
              <w:t>Período 1: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55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556" w:type="dxa"/>
            <w:gridSpan w:val="2"/>
            <w:tcBorders>
              <w:left w:val="nil"/>
            </w:tcBorders>
          </w:tcPr>
          <w:p w:rsidR="00F241E0" w:rsidRDefault="00D844BE">
            <w:pPr>
              <w:pStyle w:val="TableParagraph"/>
              <w:tabs>
                <w:tab w:val="left" w:pos="947"/>
                <w:tab w:val="left" w:pos="1454"/>
                <w:tab w:val="left" w:pos="2255"/>
                <w:tab w:val="left" w:pos="5549"/>
              </w:tabs>
              <w:spacing w:before="59"/>
              <w:ind w:left="365"/>
              <w:rPr>
                <w:sz w:val="24"/>
              </w:rPr>
            </w:pP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 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Dias (Período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1):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dias.</w:t>
            </w:r>
          </w:p>
        </w:tc>
      </w:tr>
      <w:tr w:rsidR="00F241E0">
        <w:trPr>
          <w:trHeight w:val="429"/>
        </w:trPr>
        <w:tc>
          <w:tcPr>
            <w:tcW w:w="2371" w:type="dxa"/>
            <w:tcBorders>
              <w:right w:val="nil"/>
            </w:tcBorders>
          </w:tcPr>
          <w:p w:rsidR="00F241E0" w:rsidRDefault="00D844BE">
            <w:pPr>
              <w:pStyle w:val="TableParagraph"/>
              <w:tabs>
                <w:tab w:val="left" w:pos="1916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Período 2: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55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556" w:type="dxa"/>
            <w:gridSpan w:val="2"/>
            <w:tcBorders>
              <w:left w:val="nil"/>
            </w:tcBorders>
          </w:tcPr>
          <w:p w:rsidR="00F241E0" w:rsidRDefault="00D844BE">
            <w:pPr>
              <w:pStyle w:val="TableParagraph"/>
              <w:tabs>
                <w:tab w:val="left" w:pos="947"/>
                <w:tab w:val="left" w:pos="1454"/>
                <w:tab w:val="left" w:pos="2255"/>
                <w:tab w:val="left" w:pos="5549"/>
              </w:tabs>
              <w:spacing w:before="93"/>
              <w:ind w:left="36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9088" behindDoc="1" locked="0" layoutInCell="1" allowOverlap="1">
                      <wp:simplePos x="0" y="0"/>
                      <wp:positionH relativeFrom="column">
                        <wp:posOffset>-226979</wp:posOffset>
                      </wp:positionH>
                      <wp:positionV relativeFrom="paragraph">
                        <wp:posOffset>-64315</wp:posOffset>
                      </wp:positionV>
                      <wp:extent cx="418465" cy="1079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65" cy="10795"/>
                                <a:chOff x="0" y="0"/>
                                <a:chExt cx="418465" cy="1079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184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65" h="10795">
                                      <a:moveTo>
                                        <a:pt x="417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17880" y="10667"/>
                                      </a:lnTo>
                                      <a:lnTo>
                                        <a:pt x="417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32371B" id="Group 7" o:spid="_x0000_s1026" style="position:absolute;margin-left:-17.85pt;margin-top:-5.05pt;width:32.95pt;height:.85pt;z-index:-15867392;mso-wrap-distance-left:0;mso-wrap-distance-right:0" coordsize="4184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">
                      <v:shape id="Graphic 8" o:spid="_x0000_s1027" style="position:absolute;width:418465;height:10795;visibility:visible;mso-wrap-style:square;v-text-anchor:top" coordsize="4184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" path="m417880,l,,,10667r417880,l417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 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Dias (Período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2):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dias.</w:t>
            </w:r>
          </w:p>
        </w:tc>
      </w:tr>
      <w:tr w:rsidR="00F241E0">
        <w:trPr>
          <w:trHeight w:val="424"/>
        </w:trPr>
        <w:tc>
          <w:tcPr>
            <w:tcW w:w="2371" w:type="dxa"/>
            <w:tcBorders>
              <w:right w:val="nil"/>
            </w:tcBorders>
          </w:tcPr>
          <w:p w:rsidR="00F241E0" w:rsidRDefault="00D844BE">
            <w:pPr>
              <w:pStyle w:val="TableParagraph"/>
              <w:tabs>
                <w:tab w:val="left" w:pos="1916"/>
              </w:tabs>
              <w:spacing w:before="88"/>
              <w:rPr>
                <w:sz w:val="24"/>
              </w:rPr>
            </w:pPr>
            <w:r>
              <w:rPr>
                <w:sz w:val="24"/>
              </w:rPr>
              <w:t>Período 3: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55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556" w:type="dxa"/>
            <w:gridSpan w:val="2"/>
            <w:tcBorders>
              <w:left w:val="nil"/>
            </w:tcBorders>
          </w:tcPr>
          <w:p w:rsidR="00F241E0" w:rsidRDefault="00D844BE">
            <w:pPr>
              <w:pStyle w:val="TableParagraph"/>
              <w:tabs>
                <w:tab w:val="left" w:pos="947"/>
                <w:tab w:val="left" w:pos="1454"/>
                <w:tab w:val="left" w:pos="2255"/>
                <w:tab w:val="left" w:pos="5549"/>
              </w:tabs>
              <w:spacing w:before="88"/>
              <w:ind w:left="36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49600" behindDoc="1" locked="0" layoutInCell="1" allowOverlap="1">
                      <wp:simplePos x="0" y="0"/>
                      <wp:positionH relativeFrom="column">
                        <wp:posOffset>-226979</wp:posOffset>
                      </wp:positionH>
                      <wp:positionV relativeFrom="paragraph">
                        <wp:posOffset>-64188</wp:posOffset>
                      </wp:positionV>
                      <wp:extent cx="418465" cy="1079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65" cy="10795"/>
                                <a:chOff x="0" y="0"/>
                                <a:chExt cx="418465" cy="1079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4184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65" h="10795">
                                      <a:moveTo>
                                        <a:pt x="417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17880" y="10667"/>
                                      </a:lnTo>
                                      <a:lnTo>
                                        <a:pt x="417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9737BF" id="Group 9" o:spid="_x0000_s1026" style="position:absolute;margin-left:-17.85pt;margin-top:-5.05pt;width:32.95pt;height:.85pt;z-index:-15866880;mso-wrap-distance-left:0;mso-wrap-distance-right:0" coordsize="4184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">
                      <v:shape id="Graphic 10" o:spid="_x0000_s1027" style="position:absolute;width:418465;height:10795;visibility:visible;mso-wrap-style:square;v-text-anchor:top" coordsize="4184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" path="m417880,l,,,10667r417880,l417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 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Dias (Período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3):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dias.</w:t>
            </w:r>
          </w:p>
        </w:tc>
      </w:tr>
      <w:tr w:rsidR="00F241E0">
        <w:trPr>
          <w:trHeight w:val="421"/>
        </w:trPr>
        <w:tc>
          <w:tcPr>
            <w:tcW w:w="2371" w:type="dxa"/>
            <w:tcBorders>
              <w:right w:val="nil"/>
            </w:tcBorders>
          </w:tcPr>
          <w:p w:rsidR="00F241E0" w:rsidRDefault="00D844BE">
            <w:pPr>
              <w:pStyle w:val="TableParagraph"/>
              <w:tabs>
                <w:tab w:val="left" w:pos="1916"/>
              </w:tabs>
              <w:spacing w:before="85"/>
              <w:rPr>
                <w:sz w:val="24"/>
              </w:rPr>
            </w:pPr>
            <w:r>
              <w:rPr>
                <w:sz w:val="24"/>
              </w:rPr>
              <w:t>Período 4: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55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556" w:type="dxa"/>
            <w:gridSpan w:val="2"/>
            <w:tcBorders>
              <w:left w:val="nil"/>
            </w:tcBorders>
          </w:tcPr>
          <w:p w:rsidR="00F241E0" w:rsidRDefault="00D844BE">
            <w:pPr>
              <w:pStyle w:val="TableParagraph"/>
              <w:tabs>
                <w:tab w:val="left" w:pos="947"/>
                <w:tab w:val="left" w:pos="1454"/>
                <w:tab w:val="left" w:pos="2255"/>
                <w:tab w:val="left" w:pos="5549"/>
              </w:tabs>
              <w:spacing w:before="85"/>
              <w:ind w:left="36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50112" behindDoc="1" locked="0" layoutInCell="1" allowOverlap="1">
                      <wp:simplePos x="0" y="0"/>
                      <wp:positionH relativeFrom="column">
                        <wp:posOffset>-226979</wp:posOffset>
                      </wp:positionH>
                      <wp:positionV relativeFrom="paragraph">
                        <wp:posOffset>-64569</wp:posOffset>
                      </wp:positionV>
                      <wp:extent cx="418465" cy="1079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65" cy="10795"/>
                                <a:chOff x="0" y="0"/>
                                <a:chExt cx="418465" cy="1079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4184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65" h="10795">
                                      <a:moveTo>
                                        <a:pt x="417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17880" y="10667"/>
                                      </a:lnTo>
                                      <a:lnTo>
                                        <a:pt x="417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201246" id="Group 11" o:spid="_x0000_s1026" style="position:absolute;margin-left:-17.85pt;margin-top:-5.1pt;width:32.95pt;height:.85pt;z-index:-15866368;mso-wrap-distance-left:0;mso-wrap-distance-right:0" coordsize="4184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">
                      <v:shape id="Graphic 12" o:spid="_x0000_s1027" style="position:absolute;width:418465;height:10795;visibility:visible;mso-wrap-style:square;v-text-anchor:top" coordsize="4184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" path="m417880,l,,,10667r417880,l417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 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Dias (Período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4):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dias.</w:t>
            </w:r>
          </w:p>
        </w:tc>
      </w:tr>
      <w:tr w:rsidR="00F241E0">
        <w:trPr>
          <w:trHeight w:val="421"/>
        </w:trPr>
        <w:tc>
          <w:tcPr>
            <w:tcW w:w="2371" w:type="dxa"/>
            <w:tcBorders>
              <w:right w:val="nil"/>
            </w:tcBorders>
          </w:tcPr>
          <w:p w:rsidR="00F241E0" w:rsidRDefault="00D844BE">
            <w:pPr>
              <w:pStyle w:val="TableParagraph"/>
              <w:tabs>
                <w:tab w:val="left" w:pos="1916"/>
              </w:tabs>
              <w:spacing w:before="85"/>
              <w:rPr>
                <w:sz w:val="24"/>
              </w:rPr>
            </w:pPr>
            <w:r>
              <w:rPr>
                <w:sz w:val="24"/>
              </w:rPr>
              <w:t>Período 5: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55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556" w:type="dxa"/>
            <w:gridSpan w:val="2"/>
            <w:tcBorders>
              <w:left w:val="nil"/>
            </w:tcBorders>
          </w:tcPr>
          <w:p w:rsidR="00F241E0" w:rsidRDefault="00D844BE">
            <w:pPr>
              <w:pStyle w:val="TableParagraph"/>
              <w:tabs>
                <w:tab w:val="left" w:pos="947"/>
                <w:tab w:val="left" w:pos="1454"/>
                <w:tab w:val="left" w:pos="2255"/>
                <w:tab w:val="left" w:pos="5549"/>
              </w:tabs>
              <w:spacing w:before="85"/>
              <w:ind w:left="36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50624" behindDoc="1" locked="0" layoutInCell="1" allowOverlap="1">
                      <wp:simplePos x="0" y="0"/>
                      <wp:positionH relativeFrom="column">
                        <wp:posOffset>-226979</wp:posOffset>
                      </wp:positionH>
                      <wp:positionV relativeFrom="paragraph">
                        <wp:posOffset>-64569</wp:posOffset>
                      </wp:positionV>
                      <wp:extent cx="418465" cy="1079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65" cy="10795"/>
                                <a:chOff x="0" y="0"/>
                                <a:chExt cx="418465" cy="1079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0"/>
                                  <a:ext cx="4184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65" h="10795">
                                      <a:moveTo>
                                        <a:pt x="417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17880" y="10667"/>
                                      </a:lnTo>
                                      <a:lnTo>
                                        <a:pt x="417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596F67" id="Group 13" o:spid="_x0000_s1026" style="position:absolute;margin-left:-17.85pt;margin-top:-5.1pt;width:32.95pt;height:.85pt;z-index:-15865856;mso-wrap-distance-left:0;mso-wrap-distance-right:0" coordsize="4184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">
                      <v:shape id="Graphic 14" o:spid="_x0000_s1027" style="position:absolute;width:418465;height:10795;visibility:visible;mso-wrap-style:square;v-text-anchor:top" coordsize="4184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" path="m417880,l,,,10667r417880,l417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 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Dias (Período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5):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dias.</w:t>
            </w:r>
          </w:p>
        </w:tc>
      </w:tr>
      <w:tr w:rsidR="00F241E0">
        <w:trPr>
          <w:trHeight w:val="421"/>
        </w:trPr>
        <w:tc>
          <w:tcPr>
            <w:tcW w:w="2371" w:type="dxa"/>
            <w:tcBorders>
              <w:right w:val="nil"/>
            </w:tcBorders>
          </w:tcPr>
          <w:p w:rsidR="00F241E0" w:rsidRDefault="00D844BE">
            <w:pPr>
              <w:pStyle w:val="TableParagraph"/>
              <w:tabs>
                <w:tab w:val="left" w:pos="1916"/>
              </w:tabs>
              <w:spacing w:before="85"/>
              <w:rPr>
                <w:sz w:val="24"/>
              </w:rPr>
            </w:pPr>
            <w:r>
              <w:rPr>
                <w:sz w:val="24"/>
              </w:rPr>
              <w:t>Período 6: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55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</w:p>
        </w:tc>
        <w:tc>
          <w:tcPr>
            <w:tcW w:w="7556" w:type="dxa"/>
            <w:gridSpan w:val="2"/>
            <w:tcBorders>
              <w:left w:val="nil"/>
            </w:tcBorders>
          </w:tcPr>
          <w:p w:rsidR="00F241E0" w:rsidRDefault="00D844BE">
            <w:pPr>
              <w:pStyle w:val="TableParagraph"/>
              <w:tabs>
                <w:tab w:val="left" w:pos="947"/>
                <w:tab w:val="left" w:pos="1454"/>
                <w:tab w:val="left" w:pos="2255"/>
                <w:tab w:val="left" w:pos="5549"/>
              </w:tabs>
              <w:spacing w:before="85"/>
              <w:ind w:left="36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51136" behindDoc="1" locked="0" layoutInCell="1" allowOverlap="1">
                      <wp:simplePos x="0" y="0"/>
                      <wp:positionH relativeFrom="column">
                        <wp:posOffset>-226979</wp:posOffset>
                      </wp:positionH>
                      <wp:positionV relativeFrom="paragraph">
                        <wp:posOffset>-64569</wp:posOffset>
                      </wp:positionV>
                      <wp:extent cx="418465" cy="1079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65" cy="10795"/>
                                <a:chOff x="0" y="0"/>
                                <a:chExt cx="418465" cy="1079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4184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65" h="10795">
                                      <a:moveTo>
                                        <a:pt x="417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7"/>
                                      </a:lnTo>
                                      <a:lnTo>
                                        <a:pt x="417880" y="10667"/>
                                      </a:lnTo>
                                      <a:lnTo>
                                        <a:pt x="417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28E023" id="Group 15" o:spid="_x0000_s1026" style="position:absolute;margin-left:-17.85pt;margin-top:-5.1pt;width:32.95pt;height:.85pt;z-index:-15865344;mso-wrap-distance-left:0;mso-wrap-distance-right:0" coordsize="4184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">
                      <v:shape id="Graphic 16" o:spid="_x0000_s1027" style="position:absolute;width:418465;height:10795;visibility:visible;mso-wrap-style:square;v-text-anchor:top" coordsize="4184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" path="m417880,l,,,10667r417880,l417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51648" behindDoc="1" locked="0" layoutInCell="1" allowOverlap="1">
                      <wp:simplePos x="0" y="0"/>
                      <wp:positionH relativeFrom="column">
                        <wp:posOffset>-226979</wp:posOffset>
                      </wp:positionH>
                      <wp:positionV relativeFrom="paragraph">
                        <wp:posOffset>215845</wp:posOffset>
                      </wp:positionV>
                      <wp:extent cx="418465" cy="1079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18465" cy="10795"/>
                                <a:chOff x="0" y="0"/>
                                <a:chExt cx="418465" cy="1079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0"/>
                                  <a:ext cx="418465" cy="10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8465" h="10795">
                                      <a:moveTo>
                                        <a:pt x="417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417880" y="10668"/>
                                      </a:lnTo>
                                      <a:lnTo>
                                        <a:pt x="417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A92AC5" id="Group 17" o:spid="_x0000_s1026" style="position:absolute;margin-left:-17.85pt;margin-top:17pt;width:32.95pt;height:.85pt;z-index:-15864832;mso-wrap-distance-left:0;mso-wrap-distance-right:0" coordsize="41846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">
                      <v:shape id="Graphic 18" o:spid="_x0000_s1027" style="position:absolute;width:418465;height:10795;visibility:visible;mso-wrap-style:square;v-text-anchor:top" coordsize="41846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" path="m417880,l,,,10668r417880,l4178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a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 Total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 Dias (Período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6):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dias.</w:t>
            </w:r>
          </w:p>
        </w:tc>
      </w:tr>
      <w:tr w:rsidR="00F241E0">
        <w:trPr>
          <w:trHeight w:val="229"/>
        </w:trPr>
        <w:tc>
          <w:tcPr>
            <w:tcW w:w="7539" w:type="dxa"/>
            <w:gridSpan w:val="2"/>
            <w:vMerge w:val="restart"/>
          </w:tcPr>
          <w:p w:rsidR="00F241E0" w:rsidRDefault="00D844BE">
            <w:pPr>
              <w:pStyle w:val="TableParagraph"/>
              <w:spacing w:line="213" w:lineRule="exac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horária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Desenvolvimento ou 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ações</w:t>
            </w:r>
          </w:p>
          <w:p w:rsidR="00F241E0" w:rsidRDefault="00D844BE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igual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superior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trinta</w:t>
            </w:r>
            <w:r>
              <w:rPr>
                <w:spacing w:val="-2"/>
                <w:sz w:val="24"/>
              </w:rPr>
              <w:t xml:space="preserve"> horas?*</w:t>
            </w:r>
          </w:p>
        </w:tc>
        <w:tc>
          <w:tcPr>
            <w:tcW w:w="2388" w:type="dxa"/>
          </w:tcPr>
          <w:p w:rsidR="00F241E0" w:rsidRDefault="00D844BE">
            <w:pPr>
              <w:pStyle w:val="TableParagraph"/>
              <w:spacing w:line="210" w:lineRule="exact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SIM</w:t>
            </w:r>
          </w:p>
        </w:tc>
      </w:tr>
      <w:tr w:rsidR="00F241E0">
        <w:trPr>
          <w:trHeight w:val="227"/>
        </w:trPr>
        <w:tc>
          <w:tcPr>
            <w:tcW w:w="7539" w:type="dxa"/>
            <w:gridSpan w:val="2"/>
            <w:vMerge/>
            <w:tcBorders>
              <w:top w:val="nil"/>
            </w:tcBorders>
          </w:tcPr>
          <w:p w:rsidR="00F241E0" w:rsidRDefault="00F241E0">
            <w:pPr>
              <w:rPr>
                <w:sz w:val="2"/>
                <w:szCs w:val="2"/>
              </w:rPr>
            </w:pPr>
          </w:p>
        </w:tc>
        <w:tc>
          <w:tcPr>
            <w:tcW w:w="2388" w:type="dxa"/>
          </w:tcPr>
          <w:p w:rsidR="00F241E0" w:rsidRDefault="00D844BE">
            <w:pPr>
              <w:pStyle w:val="TableParagraph"/>
              <w:spacing w:line="207" w:lineRule="exact"/>
              <w:ind w:left="124"/>
              <w:rPr>
                <w:sz w:val="24"/>
              </w:rPr>
            </w:pPr>
            <w:r>
              <w:rPr>
                <w:sz w:val="24"/>
              </w:rPr>
              <w:t>[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]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NÃO</w:t>
            </w:r>
          </w:p>
        </w:tc>
      </w:tr>
      <w:tr w:rsidR="00F241E0">
        <w:trPr>
          <w:trHeight w:val="692"/>
        </w:trPr>
        <w:tc>
          <w:tcPr>
            <w:tcW w:w="9927" w:type="dxa"/>
            <w:gridSpan w:val="3"/>
            <w:shd w:val="clear" w:color="auto" w:fill="F0F0F0"/>
          </w:tcPr>
          <w:p w:rsidR="00F241E0" w:rsidRDefault="00D844BE">
            <w:pPr>
              <w:pStyle w:val="TableParagraph"/>
              <w:spacing w:before="3" w:line="187" w:lineRule="auto"/>
              <w:ind w:right="-7"/>
              <w:rPr>
                <w:i/>
                <w:sz w:val="24"/>
              </w:rPr>
            </w:pPr>
            <w:r>
              <w:rPr>
                <w:i/>
                <w:sz w:val="24"/>
              </w:rPr>
              <w:t>*Conforme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 art. 26 do Decreto nº 9.991/2019, o órgão ou a entidade poderá conceder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Licença para Capacitação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somente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quando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carga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horária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da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Ação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Desenvolvimento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conjunto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de</w:t>
            </w:r>
          </w:p>
          <w:p w:rsidR="00F241E0" w:rsidRDefault="00D844BE">
            <w:pPr>
              <w:pStyle w:val="TableParagraph"/>
              <w:spacing w:line="21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ações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seja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igual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ou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superior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trinta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horas</w:t>
            </w:r>
            <w:r>
              <w:rPr>
                <w:i/>
                <w:spacing w:val="-2"/>
                <w:sz w:val="24"/>
              </w:rPr>
              <w:t xml:space="preserve"> semanais.</w:t>
            </w:r>
          </w:p>
        </w:tc>
      </w:tr>
      <w:tr w:rsidR="00F241E0">
        <w:trPr>
          <w:trHeight w:val="2582"/>
        </w:trPr>
        <w:tc>
          <w:tcPr>
            <w:tcW w:w="9927" w:type="dxa"/>
            <w:gridSpan w:val="3"/>
            <w:shd w:val="clear" w:color="auto" w:fill="F0F0F0"/>
          </w:tcPr>
          <w:p w:rsidR="00F241E0" w:rsidRDefault="00D844BE">
            <w:pPr>
              <w:pStyle w:val="TableParagraph"/>
              <w:spacing w:line="212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Legislação:</w:t>
            </w:r>
          </w:p>
          <w:p w:rsidR="00F241E0" w:rsidRDefault="00D844BE">
            <w:pPr>
              <w:pStyle w:val="TableParagraph"/>
              <w:spacing w:before="13" w:line="192" w:lineRule="auto"/>
              <w:ind w:right="5267"/>
              <w:rPr>
                <w:i/>
                <w:sz w:val="24"/>
              </w:rPr>
            </w:pPr>
            <w:r>
              <w:rPr>
                <w:i/>
                <w:sz w:val="24"/>
              </w:rPr>
              <w:t>Decreto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9.991,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28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agosto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2019;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e IN n° 201 de 11.9.2019.</w:t>
            </w:r>
          </w:p>
          <w:p w:rsidR="00F241E0" w:rsidRDefault="00D844BE">
            <w:pPr>
              <w:pStyle w:val="TableParagraph"/>
              <w:spacing w:line="276" w:lineRule="auto"/>
              <w:ind w:right="-1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A Licença Capacitação constitui direito do servidor. Porém, a concessão é um ato discricionário da Administração, devendo obedecer aos princípios da oportunidade e conveniência. O interesse da Administração será definido em razão das possibilidades de lice</w:t>
            </w:r>
            <w:r>
              <w:rPr>
                <w:i/>
                <w:sz w:val="24"/>
              </w:rPr>
              <w:t>nciamento do servidor sem que haja prejuízos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continuidade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atividades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na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unidade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exercício,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devendo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observado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licença inviabilizará o funcionamento da unidade e os períodos de maior demanda de força de trabalho.</w:t>
            </w:r>
          </w:p>
          <w:p w:rsidR="00F241E0" w:rsidRDefault="00D844BE">
            <w:pPr>
              <w:pStyle w:val="TableParagraph"/>
              <w:spacing w:line="191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Não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haverá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substituição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servidores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técnicos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ou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docentes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no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lugar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do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servidor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licenciado.</w:t>
            </w:r>
          </w:p>
        </w:tc>
      </w:tr>
    </w:tbl>
    <w:p w:rsidR="00F241E0" w:rsidRDefault="00F241E0">
      <w:pPr>
        <w:pStyle w:val="TableParagraph"/>
        <w:spacing w:line="191" w:lineRule="exact"/>
        <w:jc w:val="both"/>
        <w:rPr>
          <w:b/>
          <w:i/>
          <w:sz w:val="24"/>
        </w:rPr>
        <w:sectPr w:rsidR="00F241E0">
          <w:pgSz w:w="11910" w:h="16840"/>
          <w:pgMar w:top="2280" w:right="566" w:bottom="1140" w:left="1133" w:header="709" w:footer="944" w:gutter="0"/>
          <w:cols w:space="720"/>
        </w:sectPr>
      </w:pPr>
    </w:p>
    <w:p w:rsidR="00F241E0" w:rsidRDefault="00F241E0">
      <w:pPr>
        <w:rPr>
          <w:b/>
          <w:sz w:val="20"/>
        </w:rPr>
      </w:pPr>
    </w:p>
    <w:p w:rsidR="00F241E0" w:rsidRDefault="00F241E0">
      <w:pPr>
        <w:spacing w:before="220"/>
        <w:rPr>
          <w:b/>
          <w:sz w:val="20"/>
        </w:rPr>
      </w:pPr>
    </w:p>
    <w:tbl>
      <w:tblPr>
        <w:tblStyle w:val="TableNormal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8"/>
      </w:tblGrid>
      <w:tr w:rsidR="00F241E0">
        <w:trPr>
          <w:trHeight w:val="412"/>
        </w:trPr>
        <w:tc>
          <w:tcPr>
            <w:tcW w:w="9928" w:type="dxa"/>
            <w:shd w:val="clear" w:color="auto" w:fill="D9D9D9"/>
          </w:tcPr>
          <w:p w:rsidR="00F241E0" w:rsidRDefault="00D844BE">
            <w:pPr>
              <w:pStyle w:val="TableParagraph"/>
              <w:spacing w:line="29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INFORMAÇÕES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ADICIONAIS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(OPCIONAL)</w:t>
            </w:r>
          </w:p>
        </w:tc>
      </w:tr>
      <w:tr w:rsidR="00F241E0">
        <w:trPr>
          <w:trHeight w:val="2565"/>
        </w:trPr>
        <w:tc>
          <w:tcPr>
            <w:tcW w:w="9928" w:type="dxa"/>
          </w:tcPr>
          <w:p w:rsidR="00F241E0" w:rsidRDefault="00F241E0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F241E0" w:rsidRDefault="00F241E0">
      <w:pPr>
        <w:spacing w:before="121"/>
        <w:rPr>
          <w:b/>
          <w:sz w:val="24"/>
        </w:rPr>
      </w:pPr>
    </w:p>
    <w:p w:rsidR="00F241E0" w:rsidRDefault="00D844BE">
      <w:pPr>
        <w:tabs>
          <w:tab w:val="left" w:pos="7172"/>
          <w:tab w:val="left" w:pos="7928"/>
          <w:tab w:val="left" w:pos="8684"/>
        </w:tabs>
        <w:ind w:left="5941"/>
        <w:rPr>
          <w:b/>
          <w:sz w:val="24"/>
        </w:rPr>
      </w:pPr>
      <w:r>
        <w:rPr>
          <w:b/>
          <w:sz w:val="24"/>
        </w:rPr>
        <w:t xml:space="preserve">Data: 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/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  <w:u w:val="single"/>
        </w:rPr>
        <w:t>/</w:t>
      </w:r>
      <w:r>
        <w:rPr>
          <w:b/>
          <w:sz w:val="24"/>
          <w:u w:val="single"/>
        </w:rPr>
        <w:tab/>
      </w:r>
    </w:p>
    <w:p w:rsidR="00F241E0" w:rsidRDefault="00F241E0">
      <w:pPr>
        <w:rPr>
          <w:b/>
          <w:sz w:val="20"/>
        </w:rPr>
      </w:pPr>
    </w:p>
    <w:p w:rsidR="00F241E0" w:rsidRDefault="00F241E0">
      <w:pPr>
        <w:rPr>
          <w:b/>
          <w:sz w:val="20"/>
        </w:rPr>
      </w:pPr>
    </w:p>
    <w:p w:rsidR="00F241E0" w:rsidRDefault="00F241E0">
      <w:pPr>
        <w:rPr>
          <w:b/>
          <w:sz w:val="20"/>
        </w:rPr>
      </w:pPr>
    </w:p>
    <w:p w:rsidR="00F241E0" w:rsidRDefault="00D844BE">
      <w:pPr>
        <w:spacing w:before="205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2565526</wp:posOffset>
                </wp:positionH>
                <wp:positionV relativeFrom="paragraph">
                  <wp:posOffset>300761</wp:posOffset>
                </wp:positionV>
                <wp:extent cx="242887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8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8875">
                              <a:moveTo>
                                <a:pt x="0" y="0"/>
                              </a:moveTo>
                              <a:lnTo>
                                <a:pt x="2428653" y="0"/>
                              </a:lnTo>
                            </a:path>
                          </a:pathLst>
                        </a:custGeom>
                        <a:ln w="138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8BEBE" id="Graphic 19" o:spid="_x0000_s1026" style="position:absolute;margin-left:202pt;margin-top:23.7pt;width:191.2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88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" path="m,l2428653,e" filled="f" strokeweight=".38522mm">
                <v:path arrowok="t"/>
                <w10:wrap type="topAndBottom" anchorx="page"/>
              </v:shape>
            </w:pict>
          </mc:Fallback>
        </mc:AlternateContent>
      </w:r>
    </w:p>
    <w:p w:rsidR="00F241E0" w:rsidRDefault="00D844BE">
      <w:pPr>
        <w:spacing w:before="141"/>
        <w:ind w:right="564"/>
        <w:jc w:val="center"/>
        <w:rPr>
          <w:b/>
          <w:sz w:val="24"/>
        </w:rPr>
      </w:pPr>
      <w:r>
        <w:rPr>
          <w:b/>
          <w:sz w:val="24"/>
        </w:rPr>
        <w:t>Assinatura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servidor</w:t>
      </w:r>
    </w:p>
    <w:sectPr w:rsidR="00F241E0">
      <w:pgSz w:w="11910" w:h="16840"/>
      <w:pgMar w:top="2280" w:right="566" w:bottom="1140" w:left="1133" w:header="709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4BE" w:rsidRDefault="00D844BE">
      <w:r>
        <w:separator/>
      </w:r>
    </w:p>
  </w:endnote>
  <w:endnote w:type="continuationSeparator" w:id="0">
    <w:p w:rsidR="00D844BE" w:rsidRDefault="00D8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1E0" w:rsidRDefault="00D844BE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50112" behindDoc="1" locked="0" layoutInCell="1" allowOverlap="1">
              <wp:simplePos x="0" y="0"/>
              <wp:positionH relativeFrom="page">
                <wp:posOffset>1062532</wp:posOffset>
              </wp:positionH>
              <wp:positionV relativeFrom="page">
                <wp:posOffset>9914838</wp:posOffset>
              </wp:positionV>
              <wp:extent cx="5437505" cy="635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43750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437505" h="6350">
                            <a:moveTo>
                              <a:pt x="5436997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436997" y="6096"/>
                            </a:lnTo>
                            <a:lnTo>
                              <a:pt x="5436997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92AF4F" id="Graphic 3" o:spid="_x0000_s1026" style="position:absolute;margin-left:83.65pt;margin-top:780.7pt;width:428.15pt;height:.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3750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" path="m5436997,l,,,6096r5436997,l5436997,xe" fillcolor="#00000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50624" behindDoc="1" locked="0" layoutInCell="1" allowOverlap="1">
              <wp:simplePos x="0" y="0"/>
              <wp:positionH relativeFrom="page">
                <wp:posOffset>1523746</wp:posOffset>
              </wp:positionH>
              <wp:positionV relativeFrom="page">
                <wp:posOffset>9945954</wp:posOffset>
              </wp:positionV>
              <wp:extent cx="4511675" cy="307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307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41E0" w:rsidRDefault="00D844BE">
                          <w:pPr>
                            <w:pStyle w:val="Corpodetexto"/>
                            <w:spacing w:line="223" w:lineRule="exact"/>
                            <w:jc w:val="center"/>
                          </w:pPr>
                          <w:r>
                            <w:t>Campus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Ministro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Reis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Velloso,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Avenida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São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Sebastião,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2819 –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Nossa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Senhora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de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Fátima</w:t>
                          </w:r>
                        </w:p>
                        <w:p w:rsidR="00F241E0" w:rsidRDefault="00D844BE">
                          <w:pPr>
                            <w:pStyle w:val="Corpodetexto"/>
                            <w:jc w:val="center"/>
                          </w:pPr>
                          <w:r>
                            <w:t>CEP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64202-020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Parnaíba/PI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</w:rPr>
                              <w:t>https://ufdpar.edu.br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120pt;margin-top:783.15pt;width:355.25pt;height:24.2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" filled="f" stroked="f">
              <v:textbox inset="0,0,0,0">
                <w:txbxContent>
                  <w:p w:rsidR="00F241E0" w:rsidRDefault="00D844BE">
                    <w:pPr>
                      <w:pStyle w:val="Corpodetexto"/>
                      <w:spacing w:line="223" w:lineRule="exact"/>
                      <w:jc w:val="center"/>
                    </w:pPr>
                    <w:r>
                      <w:t>Campus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Ministro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Reis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Velloso,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Avenida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São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Sebastião,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2819 –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Nossa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Senhora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Fátima</w:t>
                    </w:r>
                  </w:p>
                  <w:p w:rsidR="00F241E0" w:rsidRDefault="00D844BE">
                    <w:pPr>
                      <w:pStyle w:val="Corpodetexto"/>
                      <w:jc w:val="center"/>
                    </w:pPr>
                    <w:r>
                      <w:t>CEP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64202-020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Parnaíba/PI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7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</w:rPr>
                        <w:t>https://ufdpar.edu.br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4BE" w:rsidRDefault="00D844BE">
      <w:r>
        <w:separator/>
      </w:r>
    </w:p>
  </w:footnote>
  <w:footnote w:type="continuationSeparator" w:id="0">
    <w:p w:rsidR="00D844BE" w:rsidRDefault="00D84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41E0" w:rsidRDefault="00D844BE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7449088" behindDoc="1" locked="0" layoutInCell="1" allowOverlap="1">
          <wp:simplePos x="0" y="0"/>
          <wp:positionH relativeFrom="page">
            <wp:posOffset>3522979</wp:posOffset>
          </wp:positionH>
          <wp:positionV relativeFrom="page">
            <wp:posOffset>450214</wp:posOffset>
          </wp:positionV>
          <wp:extent cx="494626" cy="46196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4626" cy="4619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49600" behindDoc="1" locked="0" layoutInCell="1" allowOverlap="1">
              <wp:simplePos x="0" y="0"/>
              <wp:positionH relativeFrom="page">
                <wp:posOffset>2581782</wp:posOffset>
              </wp:positionH>
              <wp:positionV relativeFrom="page">
                <wp:posOffset>1017777</wp:posOffset>
              </wp:positionV>
              <wp:extent cx="2395220" cy="4457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95220" cy="4457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241E0" w:rsidRDefault="00D844BE">
                          <w:pPr>
                            <w:spacing w:line="245" w:lineRule="exact"/>
                            <w:ind w:left="2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MINISTÉRIO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EDUCAÇÃO</w:t>
                          </w:r>
                        </w:p>
                        <w:p w:rsidR="00F241E0" w:rsidRDefault="00D844BE">
                          <w:pPr>
                            <w:ind w:left="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FEDERAL</w:t>
                          </w:r>
                          <w:r>
                            <w:rPr>
                              <w:b/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DELTA</w:t>
                          </w:r>
                          <w:r>
                            <w:rPr>
                              <w:b/>
                              <w:spacing w:val="-1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PARNAÍBA CAMPUS MINISTRO REIS VELLOSO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3.3pt;margin-top:80.15pt;width:188.6pt;height:35.1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" filled="f" stroked="f">
              <v:textbox inset="0,0,0,0">
                <w:txbxContent>
                  <w:p w:rsidR="00F241E0" w:rsidRDefault="00D844BE">
                    <w:pPr>
                      <w:spacing w:line="245" w:lineRule="exact"/>
                      <w:ind w:left="2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MINISTÉRIO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DA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EDUCAÇÃO</w:t>
                    </w:r>
                  </w:p>
                  <w:p w:rsidR="00F241E0" w:rsidRDefault="00D844BE">
                    <w:pPr>
                      <w:ind w:left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FEDERAL</w:t>
                    </w:r>
                    <w:r>
                      <w:rPr>
                        <w:b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DELTA</w:t>
                    </w:r>
                    <w:r>
                      <w:rPr>
                        <w:b/>
                        <w:spacing w:val="-10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PARNAÍBA CAMPUS MINISTRO REIS VELLOSO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B4515"/>
    <w:multiLevelType w:val="hybridMultilevel"/>
    <w:tmpl w:val="DF1CF646"/>
    <w:lvl w:ilvl="0" w:tplc="93D87068">
      <w:start w:val="1"/>
      <w:numFmt w:val="upperRoman"/>
      <w:lvlText w:val="%1."/>
      <w:lvlJc w:val="left"/>
      <w:pPr>
        <w:ind w:left="78" w:hanging="17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pt-PT" w:eastAsia="en-US" w:bidi="ar-SA"/>
      </w:rPr>
    </w:lvl>
    <w:lvl w:ilvl="1" w:tplc="AC70C850">
      <w:numFmt w:val="bullet"/>
      <w:lvlText w:val="•"/>
      <w:lvlJc w:val="left"/>
      <w:pPr>
        <w:ind w:left="1062" w:hanging="171"/>
      </w:pPr>
      <w:rPr>
        <w:rFonts w:hint="default"/>
        <w:lang w:val="pt-PT" w:eastAsia="en-US" w:bidi="ar-SA"/>
      </w:rPr>
    </w:lvl>
    <w:lvl w:ilvl="2" w:tplc="35EAD656">
      <w:numFmt w:val="bullet"/>
      <w:lvlText w:val="•"/>
      <w:lvlJc w:val="left"/>
      <w:pPr>
        <w:ind w:left="2045" w:hanging="171"/>
      </w:pPr>
      <w:rPr>
        <w:rFonts w:hint="default"/>
        <w:lang w:val="pt-PT" w:eastAsia="en-US" w:bidi="ar-SA"/>
      </w:rPr>
    </w:lvl>
    <w:lvl w:ilvl="3" w:tplc="62B0969C">
      <w:numFmt w:val="bullet"/>
      <w:lvlText w:val="•"/>
      <w:lvlJc w:val="left"/>
      <w:pPr>
        <w:ind w:left="3028" w:hanging="171"/>
      </w:pPr>
      <w:rPr>
        <w:rFonts w:hint="default"/>
        <w:lang w:val="pt-PT" w:eastAsia="en-US" w:bidi="ar-SA"/>
      </w:rPr>
    </w:lvl>
    <w:lvl w:ilvl="4" w:tplc="7AA6A04C">
      <w:numFmt w:val="bullet"/>
      <w:lvlText w:val="•"/>
      <w:lvlJc w:val="left"/>
      <w:pPr>
        <w:ind w:left="4011" w:hanging="171"/>
      </w:pPr>
      <w:rPr>
        <w:rFonts w:hint="default"/>
        <w:lang w:val="pt-PT" w:eastAsia="en-US" w:bidi="ar-SA"/>
      </w:rPr>
    </w:lvl>
    <w:lvl w:ilvl="5" w:tplc="068CA13A">
      <w:numFmt w:val="bullet"/>
      <w:lvlText w:val="•"/>
      <w:lvlJc w:val="left"/>
      <w:pPr>
        <w:ind w:left="4994" w:hanging="171"/>
      </w:pPr>
      <w:rPr>
        <w:rFonts w:hint="default"/>
        <w:lang w:val="pt-PT" w:eastAsia="en-US" w:bidi="ar-SA"/>
      </w:rPr>
    </w:lvl>
    <w:lvl w:ilvl="6" w:tplc="CA72F414">
      <w:numFmt w:val="bullet"/>
      <w:lvlText w:val="•"/>
      <w:lvlJc w:val="left"/>
      <w:pPr>
        <w:ind w:left="5976" w:hanging="171"/>
      </w:pPr>
      <w:rPr>
        <w:rFonts w:hint="default"/>
        <w:lang w:val="pt-PT" w:eastAsia="en-US" w:bidi="ar-SA"/>
      </w:rPr>
    </w:lvl>
    <w:lvl w:ilvl="7" w:tplc="3828E610">
      <w:numFmt w:val="bullet"/>
      <w:lvlText w:val="•"/>
      <w:lvlJc w:val="left"/>
      <w:pPr>
        <w:ind w:left="6959" w:hanging="171"/>
      </w:pPr>
      <w:rPr>
        <w:rFonts w:hint="default"/>
        <w:lang w:val="pt-PT" w:eastAsia="en-US" w:bidi="ar-SA"/>
      </w:rPr>
    </w:lvl>
    <w:lvl w:ilvl="8" w:tplc="7E503262">
      <w:numFmt w:val="bullet"/>
      <w:lvlText w:val="•"/>
      <w:lvlJc w:val="left"/>
      <w:pPr>
        <w:ind w:left="7942" w:hanging="17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41E0"/>
    <w:rsid w:val="00BF2656"/>
    <w:rsid w:val="00D844BE"/>
    <w:rsid w:val="00F2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14366-3FE2-4D2A-B1B7-737730D18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ufdpar.edu.br/" TargetMode="External"/><Relationship Id="rId1" Type="http://schemas.openxmlformats.org/officeDocument/2006/relationships/hyperlink" Target="https://ufdpar.edu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PROGEP1</cp:lastModifiedBy>
  <cp:revision>2</cp:revision>
  <dcterms:created xsi:type="dcterms:W3CDTF">2026-08-20T19:37:00Z</dcterms:created>
  <dcterms:modified xsi:type="dcterms:W3CDTF">2026-08-20T19:44:00Z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2026-08-20T00:00:00Z</vt:filetime>
  </property>
  <property fmtid="{D5CDD505-2E9C-101B-9397-08002B2CF9AE}" pid="4" name="LastSaved">
    <vt:filetime>2026-08-20T00:00:00Z</vt:filetime>
  </property>
  <property fmtid="{D5CDD505-2E9C-101B-9397-08002B2CF9AE}" pid="5" name="Producer">
    <vt:lpwstr>iLovePDF</vt:lpwstr>
  </property>
</Properties>
</file>