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09" w:rsidRPr="003F7C09" w:rsidRDefault="003F7C09" w:rsidP="003F7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 DO NÚMERO DE ANIMAIS</w:t>
      </w:r>
    </w:p>
    <w:p w:rsidR="003F7C09" w:rsidRDefault="003F7C09" w:rsidP="003F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 orientações contidas nesse documento objetivam auxiliar o preenchimento do item “9.4.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Justificativa do número amostral” presente no Formulário de </w:t>
      </w:r>
      <w:proofErr w:type="spellStart"/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olicitação</w:t>
      </w:r>
      <w:proofErr w:type="spellEnd"/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Uso de Animais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 deve ser entregue à CEUA-</w:t>
      </w:r>
      <w:proofErr w:type="spellStart"/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UFDPar</w:t>
      </w:r>
      <w:proofErr w:type="spellEnd"/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F7C09" w:rsidRPr="003F7C09" w:rsidRDefault="003F7C09" w:rsidP="003F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C09" w:rsidRPr="00ED36B6" w:rsidRDefault="003F7C09" w:rsidP="003F7C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D36B6">
        <w:rPr>
          <w:rFonts w:ascii="Times New Roman" w:hAnsi="Times New Roman" w:cs="Times New Roman"/>
          <w:color w:val="000000"/>
        </w:rPr>
        <w:t xml:space="preserve">De modo a atingir mais apropriadamente o princípio dos 3 </w:t>
      </w:r>
      <w:proofErr w:type="spellStart"/>
      <w:r w:rsidRPr="00ED36B6">
        <w:rPr>
          <w:rFonts w:ascii="Times New Roman" w:hAnsi="Times New Roman" w:cs="Times New Roman"/>
          <w:color w:val="000000"/>
        </w:rPr>
        <w:t>R’s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D36B6">
        <w:rPr>
          <w:rFonts w:ascii="Times New Roman" w:hAnsi="Times New Roman" w:cs="Times New Roman"/>
          <w:i/>
          <w:iCs/>
          <w:color w:val="202124"/>
        </w:rPr>
        <w:t>Reduction</w:t>
      </w:r>
      <w:proofErr w:type="spellEnd"/>
      <w:r w:rsidRPr="00ED36B6">
        <w:rPr>
          <w:rFonts w:ascii="Times New Roman" w:hAnsi="Times New Roman" w:cs="Times New Roman"/>
          <w:color w:val="202124"/>
        </w:rPr>
        <w:t xml:space="preserve">, </w:t>
      </w:r>
      <w:proofErr w:type="spellStart"/>
      <w:r w:rsidRPr="00ED36B6">
        <w:rPr>
          <w:rFonts w:ascii="Times New Roman" w:hAnsi="Times New Roman" w:cs="Times New Roman"/>
          <w:i/>
          <w:iCs/>
          <w:color w:val="202124"/>
        </w:rPr>
        <w:t>Replacement</w:t>
      </w:r>
      <w:proofErr w:type="spellEnd"/>
      <w:r w:rsidRPr="00ED36B6">
        <w:rPr>
          <w:rFonts w:ascii="Times New Roman" w:hAnsi="Times New Roman" w:cs="Times New Roman"/>
          <w:i/>
          <w:iCs/>
          <w:color w:val="202124"/>
        </w:rPr>
        <w:t xml:space="preserve"> </w:t>
      </w:r>
      <w:r w:rsidRPr="00ED36B6">
        <w:rPr>
          <w:rFonts w:ascii="Times New Roman" w:hAnsi="Times New Roman" w:cs="Times New Roman"/>
          <w:color w:val="202124"/>
        </w:rPr>
        <w:t>e</w:t>
      </w:r>
      <w:r w:rsidRPr="00ED36B6">
        <w:rPr>
          <w:rFonts w:ascii="Times New Roman" w:hAnsi="Times New Roman" w:cs="Times New Roman"/>
          <w:color w:val="202124"/>
        </w:rPr>
        <w:t xml:space="preserve"> </w:t>
      </w:r>
      <w:proofErr w:type="spellStart"/>
      <w:r w:rsidRPr="00ED36B6">
        <w:rPr>
          <w:rFonts w:ascii="Times New Roman" w:hAnsi="Times New Roman" w:cs="Times New Roman"/>
          <w:i/>
          <w:iCs/>
          <w:color w:val="202124"/>
        </w:rPr>
        <w:t>Refinement</w:t>
      </w:r>
      <w:proofErr w:type="spellEnd"/>
      <w:r w:rsidRPr="00ED36B6">
        <w:rPr>
          <w:rFonts w:ascii="Times New Roman" w:hAnsi="Times New Roman" w:cs="Times New Roman"/>
          <w:color w:val="202124"/>
        </w:rPr>
        <w:t>)</w:t>
      </w:r>
      <w:r w:rsidRPr="00ED36B6">
        <w:rPr>
          <w:rFonts w:ascii="Times New Roman" w:hAnsi="Times New Roman" w:cs="Times New Roman"/>
          <w:color w:val="000000"/>
        </w:rPr>
        <w:t>, a Resolução Normativa n. 37, de 23 de outubro de 2015 do CONCEA, em seus anexos, institui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 necessidade de realização de cálculo amostral para submissão de propostas de ensino/pesquisa às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CEUAs</w:t>
      </w:r>
      <w:proofErr w:type="spellEnd"/>
      <w:r w:rsidRPr="00ED36B6">
        <w:rPr>
          <w:rFonts w:ascii="Times New Roman" w:hAnsi="Times New Roman" w:cs="Times New Roman"/>
          <w:color w:val="000000"/>
        </w:rPr>
        <w:t>. O número de animais utilizado em cada experimento deve ser determinado por meio de cálculo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estatístico justificados e o planejamento estatístico deve basear-se em: (a) pesquisas anteriores dos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autores proponentes; (b) dados publicados na literatura; (c) ou estudo piloto. Deve ser utilizado o número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mínimo de animais para a obtenção de resultados estatisticamente válidos, de acordo com o princípio dos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3 </w:t>
      </w:r>
      <w:proofErr w:type="spellStart"/>
      <w:r w:rsidRPr="00ED36B6">
        <w:rPr>
          <w:rFonts w:ascii="Times New Roman" w:hAnsi="Times New Roman" w:cs="Times New Roman"/>
          <w:color w:val="000000"/>
        </w:rPr>
        <w:t>R's</w:t>
      </w:r>
      <w:proofErr w:type="spellEnd"/>
      <w:r w:rsidRPr="00ED36B6">
        <w:rPr>
          <w:rFonts w:ascii="Times New Roman" w:hAnsi="Times New Roman" w:cs="Times New Roman"/>
          <w:color w:val="000000"/>
        </w:rPr>
        <w:t>.</w:t>
      </w:r>
    </w:p>
    <w:p w:rsidR="003F7C09" w:rsidRPr="00ED36B6" w:rsidRDefault="003F7C09" w:rsidP="003F7C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D36B6">
        <w:rPr>
          <w:rFonts w:ascii="Times New Roman" w:hAnsi="Times New Roman" w:cs="Times New Roman"/>
          <w:color w:val="000000"/>
        </w:rPr>
        <w:t>O planejamento estatístico se refere ao que é feito anteriormente ao experimento, respaldado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em modelos de estimação de tamanho amostral, testes de poder estatístico ou literatura que faça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referência direta e demonstre claramente o procedimento para obtenção do número de repetições por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parcela experimental. No que concerne à demonstração clara, entende-se que o pesquisador tenha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conhecimento prévio do Método Científico e das estratégias de testagem de hipóteses.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Quando a justificativa estatística é impraticável, o proponente deve explicar detalhadamente o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motivo da impossibilidade. Não obstante, o número de animais proposto pode ainda ser embasado com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citações a estudos recentes publicados em revistas indexadas, desde que os artigos apresentem desenho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experimental idêntico ao proposto e estes sejam anexados ao formulário. A justificativa estatística não se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aplica aos casos de padronização de procedimentos e estudos piloto para levantar a variabilidade dos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resultados. Nesses casos, não se testam hipóteses, deste modo, o pesquisador pode discursar sobre a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lógica que fundamenta o tamanho amostral proposto.</w:t>
      </w:r>
    </w:p>
    <w:p w:rsidR="00397AB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D36B6">
        <w:rPr>
          <w:rFonts w:ascii="Times New Roman" w:hAnsi="Times New Roman" w:cs="Times New Roman"/>
          <w:color w:val="000000"/>
        </w:rPr>
        <w:t>Na realização de qualquer estudo, é praticamente impossível examinar todos os elementos da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população de interesse. Por isso, normalmente recorre-se a processos de amostragem. Amostragens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probabilísticas, ou seja, que pressupõem sorteio ou alocação aleatória de seus elementos, e</w:t>
      </w:r>
      <w:r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representativas do todo, nos dá subsídios para generalizar as conclusões obtidas a partir da amostra para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 população, permitindo inferências estatísticas de maneira segura e com reconhecimento das limitações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do processo. É importante ressaltar que a definição do tamanho de amostra é sempre realizada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considerando responder uma pergunta de pesquisa em específico. Apesar de na grande maioria dos casos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os projetos não estudarem somente uma única variável, é sempre preciso definir o foco principal que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norteará o cálculo, ou gerar uma variável resposta que unificará o conjunto de dados coletados a fim de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alcançar a resposta final. Em pesquisas nas quais diversas variáveis sejam importantes para análise do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desfecho estudado, é indicado o cálculo do tamanho amostral para cada uma dessas variáveis. Existem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diversos métodos para o cálculo do tamanho amostral. Cada um se aplica a um contexto diferente de tal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forma que o pesquisador deve identificar a qual contexto sua pesquisa melhor se amolda.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D36B6">
        <w:rPr>
          <w:rFonts w:ascii="Times New Roman" w:hAnsi="Times New Roman" w:cs="Times New Roman"/>
          <w:color w:val="000000"/>
        </w:rPr>
        <w:lastRenderedPageBreak/>
        <w:t xml:space="preserve">Existem </w:t>
      </w:r>
      <w:r w:rsidRPr="00ED36B6">
        <w:rPr>
          <w:rFonts w:ascii="Times New Roman" w:hAnsi="Times New Roman" w:cs="Times New Roman"/>
          <w:i/>
          <w:iCs/>
          <w:color w:val="000000"/>
        </w:rPr>
        <w:t xml:space="preserve">softwares </w:t>
      </w:r>
      <w:r w:rsidRPr="00ED36B6">
        <w:rPr>
          <w:rFonts w:ascii="Times New Roman" w:hAnsi="Times New Roman" w:cs="Times New Roman"/>
          <w:color w:val="000000"/>
        </w:rPr>
        <w:t>gratuitos e páginas na internet que oferecem diferentes cálculos, dada a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definição dos argumentos no contexto da pesquisa pelo pesquisador. Ressalta-se, assim, que a parte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matemática do processo amostral é a de menor complexidade atualmente, sendo a definição dos seus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argumentos o fator mais decisivo e importante. Abaixo, alguns exemplos de </w:t>
      </w:r>
      <w:proofErr w:type="spellStart"/>
      <w:r w:rsidRPr="00ED36B6">
        <w:rPr>
          <w:rFonts w:ascii="Times New Roman" w:hAnsi="Times New Roman" w:cs="Times New Roman"/>
          <w:i/>
          <w:iCs/>
          <w:color w:val="000000"/>
        </w:rPr>
        <w:t>softawares</w:t>
      </w:r>
      <w:proofErr w:type="spellEnd"/>
      <w:r w:rsidRPr="00ED36B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livres de fácil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acesso: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563C2"/>
        </w:rPr>
      </w:pPr>
      <w:r w:rsidRPr="00ED36B6">
        <w:rPr>
          <w:rFonts w:ascii="Times New Roman" w:hAnsi="Times New Roman" w:cs="Times New Roman"/>
          <w:color w:val="000000"/>
        </w:rPr>
        <w:t xml:space="preserve">- GPOWER: </w:t>
      </w:r>
      <w:proofErr w:type="spellStart"/>
      <w:r w:rsidRPr="00ED36B6">
        <w:rPr>
          <w:rFonts w:ascii="Times New Roman" w:hAnsi="Times New Roman" w:cs="Times New Roman"/>
          <w:color w:val="000000"/>
        </w:rPr>
        <w:t>Faul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, F., </w:t>
      </w:r>
      <w:proofErr w:type="spellStart"/>
      <w:r w:rsidRPr="00ED36B6">
        <w:rPr>
          <w:rFonts w:ascii="Times New Roman" w:hAnsi="Times New Roman" w:cs="Times New Roman"/>
          <w:color w:val="000000"/>
        </w:rPr>
        <w:t>Erdfelder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, E., Lang, A.-G., &amp; </w:t>
      </w:r>
      <w:proofErr w:type="spellStart"/>
      <w:r w:rsidRPr="00ED36B6">
        <w:rPr>
          <w:rFonts w:ascii="Times New Roman" w:hAnsi="Times New Roman" w:cs="Times New Roman"/>
          <w:color w:val="000000"/>
        </w:rPr>
        <w:t>Buchner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, A. (2007). G*Power 3: A </w:t>
      </w:r>
      <w:proofErr w:type="spellStart"/>
      <w:r w:rsidRPr="00ED36B6">
        <w:rPr>
          <w:rFonts w:ascii="Times New Roman" w:hAnsi="Times New Roman" w:cs="Times New Roman"/>
          <w:color w:val="000000"/>
        </w:rPr>
        <w:t>flexible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statistical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power</w:t>
      </w:r>
      <w:proofErr w:type="spellEnd"/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analysis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program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for </w:t>
      </w:r>
      <w:proofErr w:type="spellStart"/>
      <w:r w:rsidRPr="00ED36B6">
        <w:rPr>
          <w:rFonts w:ascii="Times New Roman" w:hAnsi="Times New Roman" w:cs="Times New Roman"/>
          <w:color w:val="000000"/>
        </w:rPr>
        <w:t>the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social, </w:t>
      </w:r>
      <w:proofErr w:type="spellStart"/>
      <w:r w:rsidRPr="00ED36B6">
        <w:rPr>
          <w:rFonts w:ascii="Times New Roman" w:hAnsi="Times New Roman" w:cs="Times New Roman"/>
          <w:color w:val="000000"/>
        </w:rPr>
        <w:t>behavioral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D36B6">
        <w:rPr>
          <w:rFonts w:ascii="Times New Roman" w:hAnsi="Times New Roman" w:cs="Times New Roman"/>
          <w:color w:val="000000"/>
        </w:rPr>
        <w:t>and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biomedical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sciences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D36B6">
        <w:rPr>
          <w:rFonts w:ascii="Times New Roman" w:hAnsi="Times New Roman" w:cs="Times New Roman"/>
          <w:color w:val="000000"/>
        </w:rPr>
        <w:t>Behavior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Research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Methods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, 39, 175-191. Disponível em: </w:t>
      </w:r>
      <w:r w:rsidRPr="00ED36B6">
        <w:rPr>
          <w:rFonts w:ascii="Times New Roman" w:hAnsi="Times New Roman" w:cs="Times New Roman"/>
          <w:color w:val="0563C2"/>
        </w:rPr>
        <w:t>https://www.psychologie.hhu.de/arbeitsgruppen/allgemeine-psychologie-undarbeitspsychologie/gpower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ED36B6">
        <w:rPr>
          <w:rFonts w:ascii="Times New Roman" w:hAnsi="Times New Roman" w:cs="Times New Roman"/>
          <w:color w:val="000000"/>
        </w:rPr>
        <w:t xml:space="preserve">- EPITOOLS: </w:t>
      </w:r>
      <w:proofErr w:type="spellStart"/>
      <w:r w:rsidRPr="00ED36B6">
        <w:rPr>
          <w:rFonts w:ascii="Times New Roman" w:hAnsi="Times New Roman" w:cs="Times New Roman"/>
          <w:color w:val="000000"/>
        </w:rPr>
        <w:t>Sergeant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, ESG, 2018. </w:t>
      </w:r>
      <w:proofErr w:type="spellStart"/>
      <w:r w:rsidRPr="00ED36B6">
        <w:rPr>
          <w:rFonts w:ascii="Times New Roman" w:hAnsi="Times New Roman" w:cs="Times New Roman"/>
          <w:color w:val="000000"/>
        </w:rPr>
        <w:t>Epitools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Epidemiological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color w:val="000000"/>
        </w:rPr>
        <w:t>Calculators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D36B6">
        <w:rPr>
          <w:rFonts w:ascii="Times New Roman" w:hAnsi="Times New Roman" w:cs="Times New Roman"/>
          <w:color w:val="000000"/>
        </w:rPr>
        <w:t>Ausvet</w:t>
      </w:r>
      <w:proofErr w:type="spellEnd"/>
      <w:r w:rsidRPr="00ED36B6">
        <w:rPr>
          <w:rFonts w:ascii="Times New Roman" w:hAnsi="Times New Roman" w:cs="Times New Roman"/>
          <w:color w:val="000000"/>
        </w:rPr>
        <w:t>. Disponível em:</w:t>
      </w:r>
      <w:r w:rsid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563C2"/>
        </w:rPr>
        <w:t>http://epitools.ausvet.com.au</w:t>
      </w:r>
      <w:r w:rsidRPr="00ED36B6">
        <w:rPr>
          <w:rFonts w:ascii="Times New Roman" w:hAnsi="Times New Roman" w:cs="Times New Roman"/>
          <w:color w:val="000000"/>
        </w:rPr>
        <w:t>.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563C2"/>
        </w:rPr>
      </w:pPr>
      <w:r w:rsidRPr="00ED36B6">
        <w:rPr>
          <w:rFonts w:ascii="Times New Roman" w:hAnsi="Times New Roman" w:cs="Times New Roman"/>
          <w:color w:val="000000"/>
        </w:rPr>
        <w:t xml:space="preserve">- BIOSTAT – Disponível em: </w:t>
      </w:r>
      <w:r w:rsidRPr="00ED36B6">
        <w:rPr>
          <w:rFonts w:ascii="Times New Roman" w:hAnsi="Times New Roman" w:cs="Times New Roman"/>
          <w:color w:val="0563C2"/>
        </w:rPr>
        <w:t>https://www.mamiraua.org.br/downloads/programas/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563C2"/>
        </w:rPr>
      </w:pPr>
      <w:r w:rsidRPr="00ED36B6">
        <w:rPr>
          <w:rFonts w:ascii="Times New Roman" w:hAnsi="Times New Roman" w:cs="Times New Roman"/>
          <w:color w:val="000000"/>
        </w:rPr>
        <w:t xml:space="preserve">- EPIINFO – Disponível em: </w:t>
      </w:r>
      <w:r w:rsidRPr="00ED36B6">
        <w:rPr>
          <w:rFonts w:ascii="Times New Roman" w:hAnsi="Times New Roman" w:cs="Times New Roman"/>
          <w:color w:val="0563C2"/>
        </w:rPr>
        <w:t>https://www.cdc.gov/epiinfo/por/pt_index.html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D36B6">
        <w:rPr>
          <w:rFonts w:ascii="Times New Roman" w:hAnsi="Times New Roman" w:cs="Times New Roman"/>
          <w:color w:val="000000"/>
        </w:rPr>
        <w:t>Consideramos abaixo uma situação de amostra aleatória simples mais comum no âmbito dos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projetos submetidos à apreciação da CEUA-</w:t>
      </w:r>
      <w:proofErr w:type="spellStart"/>
      <w:r w:rsidRPr="00ED36B6">
        <w:rPr>
          <w:rFonts w:ascii="Times New Roman" w:hAnsi="Times New Roman" w:cs="Times New Roman"/>
          <w:color w:val="000000"/>
        </w:rPr>
        <w:t>UFDPar</w:t>
      </w:r>
      <w:proofErr w:type="spellEnd"/>
      <w:r w:rsidRPr="00ED36B6">
        <w:rPr>
          <w:rFonts w:ascii="Times New Roman" w:hAnsi="Times New Roman" w:cs="Times New Roman"/>
          <w:color w:val="000000"/>
        </w:rPr>
        <w:t>. Estratégias amostrais mais específicas, devem buscar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apoio profissional para o delineamento e determinação do tamanho amostral condizentes com suas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complexidades. No exemplo apresentado a seguir, utilizaremos o </w:t>
      </w:r>
      <w:r w:rsidRPr="00ED36B6">
        <w:rPr>
          <w:rFonts w:ascii="Times New Roman" w:hAnsi="Times New Roman" w:cs="Times New Roman"/>
          <w:i/>
          <w:iCs/>
          <w:color w:val="000000"/>
        </w:rPr>
        <w:t xml:space="preserve">software </w:t>
      </w:r>
      <w:r w:rsidRPr="00ED36B6">
        <w:rPr>
          <w:rFonts w:ascii="Times New Roman" w:hAnsi="Times New Roman" w:cs="Times New Roman"/>
          <w:color w:val="000000"/>
        </w:rPr>
        <w:t>G*Power.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ED36B6">
        <w:rPr>
          <w:rFonts w:ascii="Times New Roman" w:hAnsi="Times New Roman" w:cs="Times New Roman"/>
          <w:b/>
          <w:bCs/>
          <w:color w:val="000000"/>
        </w:rPr>
        <w:t>Exemplo: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D36B6">
        <w:rPr>
          <w:rFonts w:ascii="Times New Roman" w:hAnsi="Times New Roman" w:cs="Times New Roman"/>
          <w:color w:val="000000"/>
        </w:rPr>
        <w:t>Na presente proposta objetivamos avaliar o efeito protetor de uma da fração proteica do látex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de </w:t>
      </w:r>
      <w:proofErr w:type="spellStart"/>
      <w:r w:rsidRPr="00ED36B6">
        <w:rPr>
          <w:rFonts w:ascii="Times New Roman" w:hAnsi="Times New Roman" w:cs="Times New Roman"/>
          <w:i/>
          <w:iCs/>
          <w:color w:val="000000"/>
        </w:rPr>
        <w:t>Plumeria</w:t>
      </w:r>
      <w:proofErr w:type="spellEnd"/>
      <w:r w:rsidRPr="00ED36B6">
        <w:rPr>
          <w:rFonts w:ascii="Times New Roman" w:hAnsi="Times New Roman" w:cs="Times New Roman"/>
          <w:i/>
          <w:iCs/>
          <w:color w:val="000000"/>
        </w:rPr>
        <w:t xml:space="preserve"> pudica </w:t>
      </w:r>
      <w:r w:rsidRPr="00ED36B6">
        <w:rPr>
          <w:rFonts w:ascii="Times New Roman" w:hAnsi="Times New Roman" w:cs="Times New Roman"/>
          <w:color w:val="000000"/>
        </w:rPr>
        <w:t>(</w:t>
      </w:r>
      <w:proofErr w:type="spellStart"/>
      <w:r w:rsidRPr="00ED36B6">
        <w:rPr>
          <w:rFonts w:ascii="Times New Roman" w:hAnsi="Times New Roman" w:cs="Times New Roman"/>
          <w:color w:val="000000"/>
        </w:rPr>
        <w:t>PLPp</w:t>
      </w:r>
      <w:proofErr w:type="spellEnd"/>
      <w:r w:rsidRPr="00ED36B6">
        <w:rPr>
          <w:rFonts w:ascii="Times New Roman" w:hAnsi="Times New Roman" w:cs="Times New Roman"/>
          <w:color w:val="000000"/>
        </w:rPr>
        <w:t>) sobre o modelo de colite induzido por ácido acético em camundongos (</w:t>
      </w:r>
      <w:r w:rsidRPr="00ED36B6">
        <w:rPr>
          <w:rFonts w:ascii="Times New Roman" w:hAnsi="Times New Roman" w:cs="Times New Roman"/>
          <w:i/>
          <w:iCs/>
          <w:color w:val="000000"/>
        </w:rPr>
        <w:t>Mus</w:t>
      </w:r>
      <w:r w:rsidR="00ED36B6" w:rsidRPr="00ED36B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D36B6">
        <w:rPr>
          <w:rFonts w:ascii="Times New Roman" w:hAnsi="Times New Roman" w:cs="Times New Roman"/>
          <w:i/>
          <w:iCs/>
          <w:color w:val="000000"/>
        </w:rPr>
        <w:t>musculus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) machos da raça </w:t>
      </w:r>
      <w:proofErr w:type="spellStart"/>
      <w:r w:rsidRPr="00ED36B6">
        <w:rPr>
          <w:rFonts w:ascii="Times New Roman" w:hAnsi="Times New Roman" w:cs="Times New Roman"/>
          <w:color w:val="000000"/>
        </w:rPr>
        <w:t>Swiss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com peso médio entre 25-30 g. No estudo, diferentes parâmetros serão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avaliados a partir de amostras teciduais do cólon de camundongos, tais como escores macroscópicos e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microscópicos de lesão, análise de peso úmido, atividade da </w:t>
      </w:r>
      <w:proofErr w:type="spellStart"/>
      <w:r w:rsidRPr="00ED36B6">
        <w:rPr>
          <w:rFonts w:ascii="Times New Roman" w:hAnsi="Times New Roman" w:cs="Times New Roman"/>
          <w:color w:val="000000"/>
        </w:rPr>
        <w:t>mieloperoxidase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(MPO), níveis de </w:t>
      </w:r>
      <w:proofErr w:type="spellStart"/>
      <w:r w:rsidRPr="00ED36B6">
        <w:rPr>
          <w:rFonts w:ascii="Times New Roman" w:hAnsi="Times New Roman" w:cs="Times New Roman"/>
          <w:color w:val="000000"/>
        </w:rPr>
        <w:t>glutationa</w:t>
      </w:r>
      <w:proofErr w:type="spellEnd"/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(GSH), concentração de </w:t>
      </w:r>
      <w:proofErr w:type="spellStart"/>
      <w:r w:rsidRPr="00ED36B6">
        <w:rPr>
          <w:rFonts w:ascii="Times New Roman" w:hAnsi="Times New Roman" w:cs="Times New Roman"/>
          <w:color w:val="000000"/>
        </w:rPr>
        <w:t>malonaldeído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(MDA) e níveis de </w:t>
      </w:r>
      <w:proofErr w:type="spellStart"/>
      <w:r w:rsidRPr="00ED36B6">
        <w:rPr>
          <w:rFonts w:ascii="Times New Roman" w:hAnsi="Times New Roman" w:cs="Times New Roman"/>
          <w:color w:val="000000"/>
        </w:rPr>
        <w:t>citocinas</w:t>
      </w:r>
      <w:proofErr w:type="spellEnd"/>
      <w:r w:rsidRPr="00ED36B6">
        <w:rPr>
          <w:rFonts w:ascii="Times New Roman" w:hAnsi="Times New Roman" w:cs="Times New Roman"/>
          <w:color w:val="000000"/>
        </w:rPr>
        <w:t>, conforme descrição detalhada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posterior. Para o presente estudo, consideramos a atividade da </w:t>
      </w:r>
      <w:proofErr w:type="spellStart"/>
      <w:r w:rsidRPr="00ED36B6">
        <w:rPr>
          <w:rFonts w:ascii="Times New Roman" w:hAnsi="Times New Roman" w:cs="Times New Roman"/>
          <w:color w:val="000000"/>
        </w:rPr>
        <w:t>mieloperoxidase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(MPO) como variável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primária da lesão induzida por ácido acético e utilizamos este parâmetro para o cálculo do tamanho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amostral a ser utilizado nos experimentos.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Para a definição do número amostral o pesquisador deverá possuir dados dos grupos que serão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avaliados, dados obtidos de pesquisas anteriores desenvolvidas pelo proponente ou dados publicados na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literatura em que a mesma estratégia experimental proposta foi realizada: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ED36B6">
        <w:rPr>
          <w:rFonts w:ascii="Times New Roman" w:hAnsi="Times New Roman" w:cs="Times New Roman"/>
          <w:b/>
          <w:bCs/>
          <w:color w:val="000000"/>
        </w:rPr>
        <w:t>1) Número de grupos experimentais que serão avaliados: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D36B6">
        <w:rPr>
          <w:rFonts w:ascii="Times New Roman" w:hAnsi="Times New Roman" w:cs="Times New Roman"/>
          <w:color w:val="000000"/>
        </w:rPr>
        <w:t>Controle, tratamento A, tratamento B e demais tratamentos. No exemplo em questão, os grupos</w:t>
      </w:r>
      <w:r w:rsidR="003B5A29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experimentais a serem avaliados serão: 1: Controle Salina; 2: Controle ácido acético; 3: Tratamento A </w:t>
      </w:r>
      <w:proofErr w:type="spellStart"/>
      <w:r w:rsidRPr="00ED36B6">
        <w:rPr>
          <w:rFonts w:ascii="Times New Roman" w:hAnsi="Times New Roman" w:cs="Times New Roman"/>
          <w:color w:val="000000"/>
        </w:rPr>
        <w:t>PLPp</w:t>
      </w:r>
      <w:proofErr w:type="spellEnd"/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10 mg/kg; 4: Tratamento B </w:t>
      </w:r>
      <w:proofErr w:type="spellStart"/>
      <w:r w:rsidRPr="00ED36B6">
        <w:rPr>
          <w:rFonts w:ascii="Times New Roman" w:hAnsi="Times New Roman" w:cs="Times New Roman"/>
          <w:color w:val="000000"/>
        </w:rPr>
        <w:t>PLPp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20 mg/kg; 5 Tratamento C </w:t>
      </w:r>
      <w:proofErr w:type="spellStart"/>
      <w:r w:rsidRPr="00ED36B6">
        <w:rPr>
          <w:rFonts w:ascii="Times New Roman" w:hAnsi="Times New Roman" w:cs="Times New Roman"/>
          <w:color w:val="000000"/>
        </w:rPr>
        <w:t>PLPp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40mg/kg, totalizando </w:t>
      </w:r>
      <w:r w:rsidRPr="00ED36B6">
        <w:rPr>
          <w:rFonts w:ascii="Times New Roman" w:hAnsi="Times New Roman" w:cs="Times New Roman"/>
          <w:b/>
          <w:bCs/>
          <w:color w:val="000000"/>
        </w:rPr>
        <w:t>5 grupos</w:t>
      </w:r>
      <w:r w:rsidRPr="00ED36B6">
        <w:rPr>
          <w:rFonts w:ascii="Times New Roman" w:hAnsi="Times New Roman" w:cs="Times New Roman"/>
          <w:color w:val="000000"/>
        </w:rPr>
        <w:t>.</w:t>
      </w:r>
    </w:p>
    <w:p w:rsidR="003B5A29" w:rsidRDefault="003B5A2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B5A29" w:rsidRDefault="003B5A2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ED36B6">
        <w:rPr>
          <w:rFonts w:ascii="Times New Roman" w:hAnsi="Times New Roman" w:cs="Times New Roman"/>
          <w:b/>
          <w:bCs/>
          <w:color w:val="000000"/>
        </w:rPr>
        <w:lastRenderedPageBreak/>
        <w:t>2) Média dos valores de cada grupo experimental: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36B6">
        <w:rPr>
          <w:rFonts w:ascii="Times New Roman" w:hAnsi="Times New Roman" w:cs="Times New Roman"/>
          <w:color w:val="000000"/>
        </w:rPr>
        <w:t>Aqui deve ser utilizados dados prévios do proponente ou da literatura. O exemplo em questão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trata-se de um estudo inédito, ou seja, a fração </w:t>
      </w:r>
      <w:proofErr w:type="spellStart"/>
      <w:r w:rsidRPr="00ED36B6">
        <w:rPr>
          <w:rFonts w:ascii="Times New Roman" w:hAnsi="Times New Roman" w:cs="Times New Roman"/>
          <w:color w:val="000000"/>
        </w:rPr>
        <w:t>PLPp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não foi investigada ainda neste modelo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experimental, desta forma as médias dos valores da atividade da MPO do cólon de camundongos será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obtido a partir de dados da literatura. De acordo com Dutra et al 2021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(</w:t>
      </w:r>
      <w:r w:rsidRPr="00ED36B6">
        <w:rPr>
          <w:rFonts w:ascii="Times New Roman" w:hAnsi="Times New Roman" w:cs="Times New Roman"/>
          <w:color w:val="0563C2"/>
        </w:rPr>
        <w:t>https://doi.org/10.1016/j.foodhyd.2020.106221</w:t>
      </w:r>
      <w:r w:rsidRPr="00ED36B6">
        <w:rPr>
          <w:rFonts w:ascii="Times New Roman" w:hAnsi="Times New Roman" w:cs="Times New Roman"/>
          <w:color w:val="000000"/>
        </w:rPr>
        <w:t>) conduzido com 7 animais por grupo (camundongos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i/>
          <w:iCs/>
          <w:color w:val="000000"/>
        </w:rPr>
        <w:t xml:space="preserve">Mus </w:t>
      </w:r>
      <w:proofErr w:type="spellStart"/>
      <w:r w:rsidRPr="00ED36B6">
        <w:rPr>
          <w:rFonts w:ascii="Times New Roman" w:hAnsi="Times New Roman" w:cs="Times New Roman"/>
          <w:i/>
          <w:iCs/>
          <w:color w:val="000000"/>
        </w:rPr>
        <w:t>musculus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, machos da raça </w:t>
      </w:r>
      <w:proofErr w:type="spellStart"/>
      <w:r w:rsidRPr="00ED36B6">
        <w:rPr>
          <w:rFonts w:ascii="Times New Roman" w:hAnsi="Times New Roman" w:cs="Times New Roman"/>
          <w:color w:val="000000"/>
        </w:rPr>
        <w:t>Swiss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com peso médio entre 25-30 g), foram observados valores médios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da atividade da MPO no cólon de animais do Grupo Salina de </w:t>
      </w:r>
      <w:r w:rsidRPr="00ED36B6">
        <w:rPr>
          <w:rFonts w:ascii="Times New Roman" w:hAnsi="Times New Roman" w:cs="Times New Roman"/>
          <w:b/>
          <w:bCs/>
          <w:color w:val="000000"/>
        </w:rPr>
        <w:t xml:space="preserve">13,79 ± 2,04 </w:t>
      </w:r>
      <w:r w:rsidRPr="00ED36B6">
        <w:rPr>
          <w:rFonts w:ascii="Times New Roman" w:hAnsi="Times New Roman" w:cs="Times New Roman"/>
          <w:color w:val="000000"/>
        </w:rPr>
        <w:t>UMPO/mg de tecido, enquanto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o grupo que recebeu somente o Ácido Acético foram encontrados valores de </w:t>
      </w:r>
      <w:r w:rsidRPr="00ED36B6">
        <w:rPr>
          <w:rFonts w:ascii="Times New Roman" w:hAnsi="Times New Roman" w:cs="Times New Roman"/>
          <w:b/>
          <w:bCs/>
          <w:color w:val="000000"/>
        </w:rPr>
        <w:t xml:space="preserve">38,40 ± 3,90 </w:t>
      </w:r>
      <w:r w:rsidRPr="00ED36B6">
        <w:rPr>
          <w:rFonts w:ascii="Times New Roman" w:hAnsi="Times New Roman" w:cs="Times New Roman"/>
          <w:color w:val="000000"/>
        </w:rPr>
        <w:t>UMPO/mg de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>tecido. Como não há dados prévios para os valores de MPO no cólon de animais submetidos a colite por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  <w:color w:val="000000"/>
        </w:rPr>
        <w:t xml:space="preserve">ácido acético e submetidos a tratamento com </w:t>
      </w:r>
      <w:proofErr w:type="spellStart"/>
      <w:r w:rsidRPr="00ED36B6">
        <w:rPr>
          <w:rFonts w:ascii="Times New Roman" w:hAnsi="Times New Roman" w:cs="Times New Roman"/>
          <w:color w:val="000000"/>
        </w:rPr>
        <w:t>PLPp</w:t>
      </w:r>
      <w:proofErr w:type="spellEnd"/>
      <w:r w:rsidRPr="00ED36B6">
        <w:rPr>
          <w:rFonts w:ascii="Times New Roman" w:hAnsi="Times New Roman" w:cs="Times New Roman"/>
          <w:color w:val="000000"/>
        </w:rPr>
        <w:t xml:space="preserve"> é importante que seja definido os valores médios</w:t>
      </w:r>
      <w:r w:rsidR="00ED36B6" w:rsidRPr="00ED36B6">
        <w:rPr>
          <w:rFonts w:ascii="Times New Roman" w:hAnsi="Times New Roman" w:cs="Times New Roman"/>
          <w:color w:val="000000"/>
        </w:rPr>
        <w:t xml:space="preserve"> </w:t>
      </w:r>
      <w:r w:rsidRPr="00ED36B6">
        <w:rPr>
          <w:rFonts w:ascii="Times New Roman" w:hAnsi="Times New Roman" w:cs="Times New Roman"/>
        </w:rPr>
        <w:t>esperados para os grupos que forem tratados nas diferentes concentrações da fração. Desta forma,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 xml:space="preserve">esperamos que os valores médios de MPO no cólon de animais tratados com ácido acético e </w:t>
      </w:r>
      <w:proofErr w:type="spellStart"/>
      <w:r w:rsidRPr="00ED36B6">
        <w:rPr>
          <w:rFonts w:ascii="Times New Roman" w:hAnsi="Times New Roman" w:cs="Times New Roman"/>
        </w:rPr>
        <w:t>PLPp</w:t>
      </w:r>
      <w:proofErr w:type="spellEnd"/>
      <w:r w:rsidRPr="00ED36B6">
        <w:rPr>
          <w:rFonts w:ascii="Times New Roman" w:hAnsi="Times New Roman" w:cs="Times New Roman"/>
        </w:rPr>
        <w:t xml:space="preserve"> nas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 xml:space="preserve">concentrações de 10, 20 e 40 mg/kg sejam </w:t>
      </w:r>
      <w:r w:rsidRPr="00ED36B6">
        <w:rPr>
          <w:rFonts w:ascii="Times New Roman" w:hAnsi="Times New Roman" w:cs="Times New Roman"/>
          <w:b/>
          <w:bCs/>
        </w:rPr>
        <w:t xml:space="preserve">23,59 </w:t>
      </w:r>
      <w:r w:rsidRPr="00ED36B6">
        <w:rPr>
          <w:rFonts w:ascii="Times New Roman" w:hAnsi="Times New Roman" w:cs="Times New Roman"/>
        </w:rPr>
        <w:t xml:space="preserve">UMPO/mg de tecido, </w:t>
      </w:r>
      <w:r w:rsidRPr="00ED36B6">
        <w:rPr>
          <w:rFonts w:ascii="Times New Roman" w:hAnsi="Times New Roman" w:cs="Times New Roman"/>
          <w:b/>
          <w:bCs/>
        </w:rPr>
        <w:t xml:space="preserve">10,20 </w:t>
      </w:r>
      <w:r w:rsidRPr="00ED36B6">
        <w:rPr>
          <w:rFonts w:ascii="Times New Roman" w:hAnsi="Times New Roman" w:cs="Times New Roman"/>
        </w:rPr>
        <w:t xml:space="preserve">UMPO/mg de tecido e </w:t>
      </w:r>
      <w:r w:rsidRPr="00ED36B6">
        <w:rPr>
          <w:rFonts w:ascii="Times New Roman" w:hAnsi="Times New Roman" w:cs="Times New Roman"/>
          <w:b/>
          <w:bCs/>
        </w:rPr>
        <w:t>3,00</w:t>
      </w:r>
      <w:r w:rsidR="00ED36B6" w:rsidRPr="00ED36B6">
        <w:rPr>
          <w:rFonts w:ascii="Times New Roman" w:hAnsi="Times New Roman" w:cs="Times New Roman"/>
          <w:b/>
          <w:bCs/>
        </w:rPr>
        <w:t xml:space="preserve"> </w:t>
      </w:r>
      <w:r w:rsidRPr="00ED36B6">
        <w:rPr>
          <w:rFonts w:ascii="Times New Roman" w:hAnsi="Times New Roman" w:cs="Times New Roman"/>
        </w:rPr>
        <w:t>UMPO/mg de tecido, respectivamente, propondo que a atividade de inibição aumente com o aumento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 xml:space="preserve">da concentração de </w:t>
      </w:r>
      <w:proofErr w:type="spellStart"/>
      <w:r w:rsidRPr="00ED36B6">
        <w:rPr>
          <w:rFonts w:ascii="Times New Roman" w:hAnsi="Times New Roman" w:cs="Times New Roman"/>
        </w:rPr>
        <w:t>PLPp</w:t>
      </w:r>
      <w:proofErr w:type="spellEnd"/>
      <w:r w:rsidRPr="00ED36B6">
        <w:rPr>
          <w:rFonts w:ascii="Times New Roman" w:hAnsi="Times New Roman" w:cs="Times New Roman"/>
        </w:rPr>
        <w:t>.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D36B6">
        <w:rPr>
          <w:rFonts w:ascii="Times New Roman" w:hAnsi="Times New Roman" w:cs="Times New Roman"/>
          <w:b/>
          <w:bCs/>
        </w:rPr>
        <w:t>3) Desvio padrão comum entre os grupos experimentais: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36B6">
        <w:rPr>
          <w:rFonts w:ascii="Times New Roman" w:hAnsi="Times New Roman" w:cs="Times New Roman"/>
        </w:rPr>
        <w:t>Aqui deve ser obtido o desvio padrão médio ou representativo para a variável a ser avaliada,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como, por exemplo valores obtidos de Grupo Controle Salina. Deve ser utilizados dados prévios do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proponente ou dados da literatura. Para o exemplo em questão, utilizaremos os dados publicados por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Dutra et al. (2021) citado anteriormente. Os valores médios da atividade da MPO no cólon de animais do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Grupo Salina foi de 13,79 ± 2,04 UMPO/mg de tecido. Segundo os autores, os valores MPO são expressos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como Média ± Erro Padrão da Média. Dado este valor, para obtenção do Desvio padrão, utilizamos a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seguinte fórmula, que fornece valores de o Desvio padrão (DP) do parâmetro analisado a partir do Erro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Padrão da Média (EP):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mbriaMath" w:hAnsi="Times New Roman" w:cs="Times New Roman"/>
        </w:rPr>
      </w:pPr>
      <w:r w:rsidRPr="00ED36B6">
        <w:rPr>
          <w:rFonts w:ascii="Cambria Math" w:eastAsia="CambriaMath" w:hAnsi="Cambria Math" w:cs="Cambria Math"/>
        </w:rPr>
        <w:t>𝐸𝑃</w:t>
      </w:r>
      <w:r w:rsidRPr="00ED36B6">
        <w:rPr>
          <w:rFonts w:ascii="Times New Roman" w:eastAsia="CambriaMath" w:hAnsi="Times New Roman" w:cs="Times New Roman"/>
        </w:rPr>
        <w:t xml:space="preserve"> = </w:t>
      </w:r>
      <w:r w:rsidRPr="00ED36B6">
        <w:rPr>
          <w:rFonts w:ascii="Cambria Math" w:eastAsia="CambriaMath" w:hAnsi="Cambria Math" w:cs="Cambria Math"/>
        </w:rPr>
        <w:t>𝐷𝑃</w:t>
      </w:r>
      <w:r w:rsidRPr="00ED36B6">
        <w:rPr>
          <w:rFonts w:ascii="Times New Roman" w:eastAsia="CambriaMath" w:hAnsi="Times New Roman" w:cs="Times New Roman"/>
        </w:rPr>
        <w:t>/√</w:t>
      </w:r>
      <w:r w:rsidRPr="00ED36B6">
        <w:rPr>
          <w:rFonts w:ascii="Cambria Math" w:eastAsia="CambriaMath" w:hAnsi="Cambria Math" w:cs="Cambria Math"/>
        </w:rPr>
        <w:t>𝑛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36B6">
        <w:rPr>
          <w:rFonts w:ascii="Times New Roman" w:hAnsi="Times New Roman" w:cs="Times New Roman"/>
        </w:rPr>
        <w:t xml:space="preserve">Onde: EP= Erro padrão da média; DP = Desvio padrão; </w:t>
      </w:r>
      <w:r w:rsidRPr="00ED36B6">
        <w:rPr>
          <w:rFonts w:ascii="Times New Roman" w:eastAsia="CambriaMath" w:hAnsi="Times New Roman" w:cs="Times New Roman"/>
        </w:rPr>
        <w:t>√</w:t>
      </w:r>
      <w:r w:rsidRPr="00ED36B6">
        <w:rPr>
          <w:rFonts w:ascii="Cambria Math" w:eastAsia="CambriaMath" w:hAnsi="Cambria Math" w:cs="Cambria Math"/>
        </w:rPr>
        <w:t>𝑛</w:t>
      </w:r>
      <w:r w:rsidRPr="00ED36B6">
        <w:rPr>
          <w:rFonts w:ascii="Times New Roman" w:eastAsia="CambriaMath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= raiz quadrada do “</w:t>
      </w:r>
      <w:r w:rsidRPr="00ED36B6">
        <w:rPr>
          <w:rFonts w:ascii="Times New Roman" w:hAnsi="Times New Roman" w:cs="Times New Roman"/>
          <w:i/>
          <w:iCs/>
        </w:rPr>
        <w:t>n</w:t>
      </w:r>
      <w:r w:rsidRPr="00ED36B6">
        <w:rPr>
          <w:rFonts w:ascii="Times New Roman" w:hAnsi="Times New Roman" w:cs="Times New Roman"/>
        </w:rPr>
        <w:t>” representa o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número de animais por grupo utilizado. Para o artigo em questão (Dutra, et al., 2014), EP = 2,06 e n = 7.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 xml:space="preserve">Substituindo os valores na formula, temos: 2,06 = DP / </w:t>
      </w:r>
      <w:r w:rsidRPr="00ED36B6">
        <w:rPr>
          <w:rFonts w:ascii="Times New Roman" w:eastAsia="CambriaMath" w:hAnsi="Times New Roman" w:cs="Times New Roman"/>
        </w:rPr>
        <w:t>√7</w:t>
      </w:r>
      <w:r w:rsidRPr="00ED36B6">
        <w:rPr>
          <w:rFonts w:ascii="Times New Roman" w:hAnsi="Times New Roman" w:cs="Times New Roman"/>
        </w:rPr>
        <w:t>; DP = 2,06 x 2,645 = 5,45. Desta forma,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 xml:space="preserve">assumiremos que o Desvio Padrão comum dos níveis de MPO no cólon entre os grupos é de </w:t>
      </w:r>
      <w:r w:rsidRPr="00ED36B6">
        <w:rPr>
          <w:rFonts w:ascii="Times New Roman" w:hAnsi="Times New Roman" w:cs="Times New Roman"/>
          <w:b/>
          <w:bCs/>
        </w:rPr>
        <w:t>5,45</w:t>
      </w:r>
      <w:r w:rsidRPr="00ED36B6">
        <w:rPr>
          <w:rFonts w:ascii="Times New Roman" w:hAnsi="Times New Roman" w:cs="Times New Roman"/>
        </w:rPr>
        <w:t>.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36B6">
        <w:rPr>
          <w:rFonts w:ascii="Times New Roman" w:hAnsi="Times New Roman" w:cs="Times New Roman"/>
        </w:rPr>
        <w:t>A obtenção destes valores é uma etapa importante porque a partir destas informações será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possível calcular a magnitude (tamanho) do efeito (</w:t>
      </w:r>
      <w:proofErr w:type="spellStart"/>
      <w:r w:rsidRPr="00ED36B6">
        <w:rPr>
          <w:rFonts w:ascii="Times New Roman" w:hAnsi="Times New Roman" w:cs="Times New Roman"/>
          <w:i/>
          <w:iCs/>
        </w:rPr>
        <w:t>Effect</w:t>
      </w:r>
      <w:proofErr w:type="spellEnd"/>
      <w:r w:rsidRPr="00ED36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36B6">
        <w:rPr>
          <w:rFonts w:ascii="Times New Roman" w:hAnsi="Times New Roman" w:cs="Times New Roman"/>
          <w:i/>
          <w:iCs/>
        </w:rPr>
        <w:t>size</w:t>
      </w:r>
      <w:proofErr w:type="spellEnd"/>
      <w:r w:rsidRPr="00ED36B6">
        <w:rPr>
          <w:rFonts w:ascii="Times New Roman" w:hAnsi="Times New Roman" w:cs="Times New Roman"/>
        </w:rPr>
        <w:t>), valor que permite avaliar a dimensão ou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o tamanho do efeito entre os grupos. Somente depois da obtenção deste valor conseguiremos calcular o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número amostral ideal para a investigação de interesse. No programa G*Power, devemos seguir o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seguinte caminho:</w:t>
      </w:r>
    </w:p>
    <w:p w:rsidR="003F7C09" w:rsidRPr="00ED36B6" w:rsidRDefault="003F7C09" w:rsidP="00ED3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36B6">
        <w:rPr>
          <w:rFonts w:ascii="Times New Roman" w:hAnsi="Times New Roman" w:cs="Times New Roman"/>
        </w:rPr>
        <w:t>Na tela inicial do software devemos escolher o teste adequado a pesquisa desenvolvida. Como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pretendemos avaliar as diferenças nos níveis de MPO no cólon entre mais de dois grupos, devemos utilizar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lastRenderedPageBreak/>
        <w:t>Análise de Variância (ANOVA) como técnica estatística, desta forma iremos selecionar a opção “</w:t>
      </w:r>
      <w:r w:rsidRPr="00ED36B6">
        <w:rPr>
          <w:rFonts w:ascii="Times New Roman" w:hAnsi="Times New Roman" w:cs="Times New Roman"/>
          <w:i/>
          <w:iCs/>
        </w:rPr>
        <w:t xml:space="preserve">F </w:t>
      </w:r>
      <w:proofErr w:type="spellStart"/>
      <w:r w:rsidRPr="00ED36B6">
        <w:rPr>
          <w:rFonts w:ascii="Times New Roman" w:hAnsi="Times New Roman" w:cs="Times New Roman"/>
          <w:i/>
          <w:iCs/>
        </w:rPr>
        <w:t>tests</w:t>
      </w:r>
      <w:proofErr w:type="spellEnd"/>
      <w:r w:rsidRPr="00ED36B6">
        <w:rPr>
          <w:rFonts w:ascii="Times New Roman" w:hAnsi="Times New Roman" w:cs="Times New Roman"/>
        </w:rPr>
        <w:t>”</w:t>
      </w:r>
      <w:r w:rsidR="00ED36B6" w:rsidRPr="00ED36B6">
        <w:rPr>
          <w:rFonts w:ascii="Times New Roman" w:hAnsi="Times New Roman" w:cs="Times New Roman"/>
        </w:rPr>
        <w:t xml:space="preserve"> </w:t>
      </w:r>
      <w:r w:rsidRPr="00ED36B6">
        <w:rPr>
          <w:rFonts w:ascii="Times New Roman" w:hAnsi="Times New Roman" w:cs="Times New Roman"/>
        </w:rPr>
        <w:t>localizada abaixo do item “</w:t>
      </w:r>
      <w:r w:rsidRPr="00ED36B6">
        <w:rPr>
          <w:rFonts w:ascii="Times New Roman" w:hAnsi="Times New Roman" w:cs="Times New Roman"/>
          <w:i/>
          <w:iCs/>
        </w:rPr>
        <w:t xml:space="preserve">Test </w:t>
      </w:r>
      <w:proofErr w:type="spellStart"/>
      <w:r w:rsidRPr="00ED36B6">
        <w:rPr>
          <w:rFonts w:ascii="Times New Roman" w:hAnsi="Times New Roman" w:cs="Times New Roman"/>
          <w:i/>
          <w:iCs/>
        </w:rPr>
        <w:t>family</w:t>
      </w:r>
      <w:proofErr w:type="spellEnd"/>
      <w:r w:rsidRPr="00ED36B6">
        <w:rPr>
          <w:rFonts w:ascii="Times New Roman" w:hAnsi="Times New Roman" w:cs="Times New Roman"/>
        </w:rPr>
        <w:t>”, conforme setas vermelhas na imagem abaixo (Figura 1).</w:t>
      </w:r>
    </w:p>
    <w:p w:rsidR="003F7C09" w:rsidRPr="003F7C09" w:rsidRDefault="00CA2646" w:rsidP="00ED3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E50E6" wp14:editId="58F2510F">
                <wp:simplePos x="0" y="0"/>
                <wp:positionH relativeFrom="column">
                  <wp:posOffset>1504024</wp:posOffset>
                </wp:positionH>
                <wp:positionV relativeFrom="paragraph">
                  <wp:posOffset>2214244</wp:posOffset>
                </wp:positionV>
                <wp:extent cx="400050" cy="238125"/>
                <wp:effectExtent l="19050" t="19050" r="19050" b="47625"/>
                <wp:wrapNone/>
                <wp:docPr id="8" name="Seta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33732">
                          <a:off x="0" y="0"/>
                          <a:ext cx="400050" cy="2381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2792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8" o:spid="_x0000_s1026" type="#_x0000_t13" style="position:absolute;margin-left:118.45pt;margin-top:174.35pt;width:31.5pt;height:18.75pt;rotation:1128719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" adj="15171" fillcolor="red" strokecolor="#1f4d78 [1604]" strokeweight="1pt"/>
            </w:pict>
          </mc:Fallback>
        </mc:AlternateContent>
      </w:r>
      <w:r w:rsidR="003B5A29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A7A43" wp14:editId="7A3143AA">
                <wp:simplePos x="0" y="0"/>
                <wp:positionH relativeFrom="column">
                  <wp:posOffset>1278031</wp:posOffset>
                </wp:positionH>
                <wp:positionV relativeFrom="paragraph">
                  <wp:posOffset>1704022</wp:posOffset>
                </wp:positionV>
                <wp:extent cx="400050" cy="238125"/>
                <wp:effectExtent l="42862" t="33338" r="61913" b="4762"/>
                <wp:wrapNone/>
                <wp:docPr id="7" name="Seta para a direi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66251">
                          <a:off x="0" y="0"/>
                          <a:ext cx="400050" cy="2381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DE80C" id="Seta para a direita 7" o:spid="_x0000_s1026" type="#_x0000_t13" style="position:absolute;margin-left:100.65pt;margin-top:134.15pt;width:31.5pt;height:18.75pt;rotation:782745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" adj="15171" fillcolor="red" strokecolor="#1f4d78 [1604]" strokeweight="1pt"/>
            </w:pict>
          </mc:Fallback>
        </mc:AlternateContent>
      </w:r>
      <w:r w:rsidR="003F7C09" w:rsidRPr="003F7C0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231912" cy="4829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88" cy="486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09" w:rsidRPr="003F7C09" w:rsidRDefault="003B5A29" w:rsidP="003B5A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1.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sz w:val="24"/>
          <w:szCs w:val="24"/>
        </w:rPr>
        <w:t>Em seguida, devemos escolher o tipo de ANOVA adequado ao estudo. Como iremos avaliar o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 xml:space="preserve">feito de diferentes tratamentos (1: Controle Salina; 2: Controle ácido acético; 3: Tratamento A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 xml:space="preserve"> 10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 xml:space="preserve">mg/kg; 4: Tratamento B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 xml:space="preserve"> 20 mg/kg; 5 Tratamento C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 xml:space="preserve"> 40mg/kg) nos níveis de MPO no cólon de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 xml:space="preserve">animais, devemos utilizar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>-Way ANOVA para verificar se os tratamentos possuem efeitos diferentes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nos níveis da variável investigada. Desta forma, devemos selecionar a opção “</w:t>
      </w:r>
      <w:r w:rsidRPr="003F7C09">
        <w:rPr>
          <w:rFonts w:ascii="Times New Roman" w:hAnsi="Times New Roman" w:cs="Times New Roman"/>
          <w:i/>
          <w:iCs/>
          <w:sz w:val="24"/>
          <w:szCs w:val="24"/>
        </w:rPr>
        <w:t xml:space="preserve">ANOVA: </w:t>
      </w:r>
      <w:proofErr w:type="spellStart"/>
      <w:r w:rsidRPr="003F7C09">
        <w:rPr>
          <w:rFonts w:ascii="Times New Roman" w:hAnsi="Times New Roman" w:cs="Times New Roman"/>
          <w:i/>
          <w:iCs/>
          <w:sz w:val="24"/>
          <w:szCs w:val="24"/>
        </w:rPr>
        <w:t>fixed</w:t>
      </w:r>
      <w:proofErr w:type="spellEnd"/>
      <w:r w:rsidRPr="003F7C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i/>
          <w:iCs/>
          <w:sz w:val="24"/>
          <w:szCs w:val="24"/>
        </w:rPr>
        <w:t>effects</w:t>
      </w:r>
      <w:proofErr w:type="spellEnd"/>
      <w:r w:rsidRPr="003F7C0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B5A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i/>
          <w:iCs/>
          <w:sz w:val="24"/>
          <w:szCs w:val="24"/>
        </w:rPr>
        <w:t>omnibus</w:t>
      </w:r>
      <w:proofErr w:type="spellEnd"/>
      <w:r w:rsidRPr="003F7C0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F7C09">
        <w:rPr>
          <w:rFonts w:ascii="Times New Roman" w:hAnsi="Times New Roman" w:cs="Times New Roman"/>
          <w:i/>
          <w:iCs/>
          <w:sz w:val="24"/>
          <w:szCs w:val="24"/>
        </w:rPr>
        <w:t>one-way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>” localizada abaixo do item “</w:t>
      </w:r>
      <w:proofErr w:type="spellStart"/>
      <w:r w:rsidRPr="003F7C09"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proofErr w:type="spellEnd"/>
      <w:r w:rsidRPr="003F7C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i/>
          <w:iCs/>
          <w:sz w:val="24"/>
          <w:szCs w:val="24"/>
        </w:rPr>
        <w:t>test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>”, conforme ilustração na Figura 2, indicados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pelas setas vermelhas.</w:t>
      </w:r>
    </w:p>
    <w:p w:rsidR="003F7C09" w:rsidRPr="003F7C09" w:rsidRDefault="003F7C09" w:rsidP="003F7C09">
      <w:pPr>
        <w:rPr>
          <w:rFonts w:ascii="Times New Roman" w:hAnsi="Times New Roman" w:cs="Times New Roman"/>
          <w:sz w:val="24"/>
          <w:szCs w:val="24"/>
        </w:rPr>
      </w:pPr>
    </w:p>
    <w:p w:rsidR="003F7C09" w:rsidRPr="003F7C09" w:rsidRDefault="00CA2646" w:rsidP="003B5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A29">
        <w:rPr>
          <w:rFonts w:ascii="Times New Roman" w:hAnsi="Times New Roman" w:cs="Times New Roman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DC51A" wp14:editId="15AF5096">
                <wp:simplePos x="0" y="0"/>
                <wp:positionH relativeFrom="column">
                  <wp:posOffset>1918653</wp:posOffset>
                </wp:positionH>
                <wp:positionV relativeFrom="paragraph">
                  <wp:posOffset>1775143</wp:posOffset>
                </wp:positionV>
                <wp:extent cx="400050" cy="238125"/>
                <wp:effectExtent l="23812" t="0" r="42863" b="42862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0050" cy="2381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521AD" id="Seta para a direita 9" o:spid="_x0000_s1026" type="#_x0000_t13" style="position:absolute;margin-left:151.1pt;margin-top:139.8pt;width:31.5pt;height:18.7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" adj="15171" fillcolor="red" strokecolor="#1f4d78 [1604]" strokeweight="1pt"/>
            </w:pict>
          </mc:Fallback>
        </mc:AlternateContent>
      </w:r>
      <w:r w:rsidRPr="003B5A2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5D90F" wp14:editId="4D14E034">
                <wp:simplePos x="0" y="0"/>
                <wp:positionH relativeFrom="column">
                  <wp:posOffset>4313555</wp:posOffset>
                </wp:positionH>
                <wp:positionV relativeFrom="paragraph">
                  <wp:posOffset>2356485</wp:posOffset>
                </wp:positionV>
                <wp:extent cx="400050" cy="238125"/>
                <wp:effectExtent l="19050" t="19050" r="19050" b="47625"/>
                <wp:wrapNone/>
                <wp:docPr id="10" name="Seta para a direi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0050" cy="2381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DCFD6" id="Seta para a direita 10" o:spid="_x0000_s1026" type="#_x0000_t13" style="position:absolute;margin-left:339.65pt;margin-top:185.55pt;width:31.5pt;height:18.7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" adj="15171" fillcolor="red" strokecolor="#1f4d78 [1604]" strokeweight="1pt"/>
            </w:pict>
          </mc:Fallback>
        </mc:AlternateContent>
      </w:r>
      <w:r w:rsidR="003F7C09" w:rsidRPr="003F7C0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E7F5EA9" wp14:editId="175F2F1F">
            <wp:extent cx="4094480" cy="4930914"/>
            <wp:effectExtent l="0" t="0" r="127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436" cy="494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09" w:rsidRPr="003F7C09" w:rsidRDefault="003B5A29" w:rsidP="003B5A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2.</w:t>
      </w:r>
    </w:p>
    <w:p w:rsidR="003F7C09" w:rsidRPr="003F7C09" w:rsidRDefault="003F7C09" w:rsidP="003F7C09">
      <w:pPr>
        <w:rPr>
          <w:rFonts w:ascii="Times New Roman" w:hAnsi="Times New Roman" w:cs="Times New Roman"/>
          <w:sz w:val="24"/>
          <w:szCs w:val="24"/>
        </w:rPr>
      </w:pP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sz w:val="24"/>
          <w:szCs w:val="24"/>
        </w:rPr>
        <w:t>Depois de selecionado o teste estatístico adequado para nossa investigação, devemos calcular o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tamanho do efeito. Este é realizado ao se clicar no botão “</w:t>
      </w:r>
      <w:r w:rsidRPr="003F7C09">
        <w:rPr>
          <w:rFonts w:ascii="Times New Roman" w:hAnsi="Times New Roman" w:cs="Times New Roman"/>
          <w:i/>
          <w:iCs/>
          <w:sz w:val="24"/>
          <w:szCs w:val="24"/>
        </w:rPr>
        <w:t>Determine=&gt;</w:t>
      </w:r>
      <w:r w:rsidRPr="003F7C09">
        <w:rPr>
          <w:rFonts w:ascii="Times New Roman" w:hAnsi="Times New Roman" w:cs="Times New Roman"/>
          <w:sz w:val="24"/>
          <w:szCs w:val="24"/>
        </w:rPr>
        <w:t>” indicado pela seta vermelha na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 xml:space="preserve">Figura 3. Em seguida, surgirá uma nova aba ao lado da tela do </w:t>
      </w:r>
      <w:r w:rsidRPr="003F7C09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Pr="003F7C09">
        <w:rPr>
          <w:rFonts w:ascii="Times New Roman" w:hAnsi="Times New Roman" w:cs="Times New Roman"/>
          <w:sz w:val="24"/>
          <w:szCs w:val="24"/>
        </w:rPr>
        <w:t>, com alguns campos a serem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preenchidos, indicados no quadro tracejado em vermelho (Figura 3).</w:t>
      </w:r>
    </w:p>
    <w:p w:rsidR="003F7C09" w:rsidRDefault="003B5A29" w:rsidP="003B5A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1596390</wp:posOffset>
                </wp:positionV>
                <wp:extent cx="1343025" cy="1247775"/>
                <wp:effectExtent l="19050" t="19050" r="28575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247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92A14" id="Retângulo 13" o:spid="_x0000_s1026" style="position:absolute;margin-left:310.5pt;margin-top:125.7pt;width:105.75pt;height:9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" filled="f" strokecolor="red" strokeweight="2.25pt">
                <v:stroke dashstyle="dash"/>
              </v:rect>
            </w:pict>
          </mc:Fallback>
        </mc:AlternateContent>
      </w:r>
      <w:r w:rsidRPr="003B5A2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D5738" wp14:editId="4B77D24A">
                <wp:simplePos x="0" y="0"/>
                <wp:positionH relativeFrom="column">
                  <wp:posOffset>456196</wp:posOffset>
                </wp:positionH>
                <wp:positionV relativeFrom="paragraph">
                  <wp:posOffset>2242185</wp:posOffset>
                </wp:positionV>
                <wp:extent cx="400050" cy="238125"/>
                <wp:effectExtent l="38100" t="57150" r="0" b="28575"/>
                <wp:wrapNone/>
                <wp:docPr id="11" name="Seta para a direi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4831">
                          <a:off x="0" y="0"/>
                          <a:ext cx="400050" cy="2381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58519" id="Seta para a direita 11" o:spid="_x0000_s1026" type="#_x0000_t13" style="position:absolute;margin-left:35.9pt;margin-top:176.55pt;width:31.5pt;height:18.75pt;rotation:-1261753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" adj="15171" fillcolor="red" strokecolor="#1f4d78 [1604]" strokeweight="1pt"/>
            </w:pict>
          </mc:Fallback>
        </mc:AlternateContent>
      </w:r>
      <w:r w:rsidR="003F7C09" w:rsidRPr="003F7C0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1C0B078" wp14:editId="683ED8FD">
            <wp:extent cx="4504674" cy="3692106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787" cy="369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29" w:rsidRPr="003F7C09" w:rsidRDefault="003B5A29" w:rsidP="003B5A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3.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sz w:val="24"/>
          <w:szCs w:val="24"/>
        </w:rPr>
        <w:t>Os campos que aparecem devem ser preenchidos com aqueles valores obtidos de estudos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anteriores ou de dados coletados a partir da literatura, conforme detalhamento a seguir e indicação na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Figura 4: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(A)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Number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groups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3F7C09">
        <w:rPr>
          <w:rFonts w:ascii="Times New Roman" w:hAnsi="Times New Roman" w:cs="Times New Roman"/>
          <w:sz w:val="24"/>
          <w:szCs w:val="24"/>
        </w:rPr>
        <w:t>deve ser informado o número de tratamentos que será avaliado em seu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 xml:space="preserve">estudo. No exemplo em questão teremos </w:t>
      </w:r>
      <w:r w:rsidRPr="003F7C09">
        <w:rPr>
          <w:rFonts w:ascii="Times New Roman" w:hAnsi="Times New Roman" w:cs="Times New Roman"/>
          <w:b/>
          <w:bCs/>
          <w:sz w:val="24"/>
          <w:szCs w:val="24"/>
        </w:rPr>
        <w:t xml:space="preserve">5 grupos </w:t>
      </w:r>
      <w:r w:rsidRPr="003F7C09">
        <w:rPr>
          <w:rFonts w:ascii="Times New Roman" w:hAnsi="Times New Roman" w:cs="Times New Roman"/>
          <w:sz w:val="24"/>
          <w:szCs w:val="24"/>
        </w:rPr>
        <w:t>(1: Controle Salina; 2: Controle ácido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 xml:space="preserve">acético; 3: Tratamento A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 xml:space="preserve"> 10 mg/kg; 4: Tratamento B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 xml:space="preserve"> 20 mg/kg; 5 Tratamento C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40mg/kg).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(B) SD σ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within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each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group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3F7C09">
        <w:rPr>
          <w:rFonts w:ascii="Times New Roman" w:hAnsi="Times New Roman" w:cs="Times New Roman"/>
          <w:sz w:val="24"/>
          <w:szCs w:val="24"/>
        </w:rPr>
        <w:t>deve ser informado o desvio padrão comum entre os grupos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experimentais. Para o nosso exemplo, de acordo com dados da literatura (Dutra et al., 2021). Os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valores médios da atividade da MPO no cólon de animais do grupo controle de 13,79 ± 2,04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UMPO/mg de tecido. O Desvio padrão comum calculado entre os grupos experimentais foi de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b/>
          <w:bCs/>
          <w:sz w:val="24"/>
          <w:szCs w:val="24"/>
        </w:rPr>
        <w:t>5,45</w:t>
      </w:r>
      <w:r w:rsidRPr="003F7C09">
        <w:rPr>
          <w:rFonts w:ascii="Times New Roman" w:hAnsi="Times New Roman" w:cs="Times New Roman"/>
          <w:sz w:val="24"/>
          <w:szCs w:val="24"/>
        </w:rPr>
        <w:t>.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(C)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Group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Mean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Size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3F7C09">
        <w:rPr>
          <w:rFonts w:ascii="Times New Roman" w:hAnsi="Times New Roman" w:cs="Times New Roman"/>
          <w:sz w:val="24"/>
          <w:szCs w:val="24"/>
        </w:rPr>
        <w:t>aqui devemos inserir aquelas médias dos valores da atividade da MPO do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cólon de camundongos que obtivemos na literatura e os valores médios esperados para os</w:t>
      </w:r>
      <w:r w:rsidR="003B5A2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 xml:space="preserve">grupos que forem tratados nas diferentes concentrações de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>, amostra alvo de investigação.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3F7C09">
        <w:rPr>
          <w:rFonts w:ascii="Times New Roman" w:hAnsi="Times New Roman" w:cs="Times New Roman"/>
          <w:i/>
          <w:iCs/>
          <w:sz w:val="24"/>
          <w:szCs w:val="24"/>
        </w:rPr>
        <w:t>OBS.: o programa não aceita valores fracionados, estes devem ser arredondados seguindo as</w:t>
      </w:r>
      <w:r w:rsidR="003B5A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i/>
          <w:iCs/>
          <w:sz w:val="24"/>
          <w:szCs w:val="24"/>
        </w:rPr>
        <w:t>regras de notação científica conforme descrição abaixo: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sz w:val="24"/>
          <w:szCs w:val="24"/>
        </w:rPr>
        <w:t>1: Controle Salina = 13,79 (</w:t>
      </w:r>
      <w:r w:rsidRPr="003F7C09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3F7C09">
        <w:rPr>
          <w:rFonts w:ascii="Times New Roman" w:hAnsi="Times New Roman" w:cs="Times New Roman"/>
          <w:sz w:val="24"/>
          <w:szCs w:val="24"/>
        </w:rPr>
        <w:t>)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sz w:val="24"/>
          <w:szCs w:val="24"/>
        </w:rPr>
        <w:lastRenderedPageBreak/>
        <w:t>2: Controle ácido acético = 38,40 (</w:t>
      </w:r>
      <w:r w:rsidRPr="003F7C09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Pr="003F7C09">
        <w:rPr>
          <w:rFonts w:ascii="Times New Roman" w:hAnsi="Times New Roman" w:cs="Times New Roman"/>
          <w:sz w:val="24"/>
          <w:szCs w:val="24"/>
        </w:rPr>
        <w:t>)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sz w:val="24"/>
          <w:szCs w:val="24"/>
        </w:rPr>
        <w:t xml:space="preserve">3: Tratamento A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 xml:space="preserve"> 10 mg/kg = 23,59 (</w:t>
      </w:r>
      <w:r w:rsidRPr="003F7C0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3F7C09">
        <w:rPr>
          <w:rFonts w:ascii="Times New Roman" w:hAnsi="Times New Roman" w:cs="Times New Roman"/>
          <w:sz w:val="24"/>
          <w:szCs w:val="24"/>
        </w:rPr>
        <w:t>)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sz w:val="24"/>
          <w:szCs w:val="24"/>
        </w:rPr>
        <w:t xml:space="preserve">4: Tratamento B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 xml:space="preserve"> 20 mg/kg = 10,20 (</w:t>
      </w:r>
      <w:r w:rsidRPr="003F7C0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F7C09">
        <w:rPr>
          <w:rFonts w:ascii="Times New Roman" w:hAnsi="Times New Roman" w:cs="Times New Roman"/>
          <w:sz w:val="24"/>
          <w:szCs w:val="24"/>
        </w:rPr>
        <w:t>)</w:t>
      </w:r>
    </w:p>
    <w:p w:rsidR="003F7C09" w:rsidRPr="003F7C09" w:rsidRDefault="003F7C09" w:rsidP="003B5A2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sz w:val="24"/>
          <w:szCs w:val="24"/>
        </w:rPr>
        <w:t xml:space="preserve">5: Tratamento C </w:t>
      </w:r>
      <w:proofErr w:type="spellStart"/>
      <w:r w:rsidRPr="003F7C09">
        <w:rPr>
          <w:rFonts w:ascii="Times New Roman" w:hAnsi="Times New Roman" w:cs="Times New Roman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 xml:space="preserve"> 40mg/kg) = 3,00 (</w:t>
      </w:r>
      <w:r w:rsidRPr="003F7C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F7C09">
        <w:rPr>
          <w:rFonts w:ascii="Times New Roman" w:hAnsi="Times New Roman" w:cs="Times New Roman"/>
          <w:sz w:val="24"/>
          <w:szCs w:val="24"/>
        </w:rPr>
        <w:t>)</w:t>
      </w:r>
    </w:p>
    <w:p w:rsidR="003F7C09" w:rsidRDefault="003F7C09" w:rsidP="001F6D7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(D) </w:t>
      </w:r>
      <w:r w:rsidRPr="003F7C09">
        <w:rPr>
          <w:rFonts w:ascii="Times New Roman" w:hAnsi="Times New Roman" w:cs="Times New Roman"/>
          <w:sz w:val="24"/>
          <w:szCs w:val="24"/>
        </w:rPr>
        <w:t>Os campos “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Size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>” e “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Equal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</w:t>
      </w:r>
      <w:r w:rsidRPr="003F7C09">
        <w:rPr>
          <w:rFonts w:ascii="Times New Roman" w:hAnsi="Times New Roman" w:cs="Times New Roman"/>
          <w:sz w:val="24"/>
          <w:szCs w:val="24"/>
        </w:rPr>
        <w:t>” devem ser preenchidos com o número de animais por grupo</w:t>
      </w:r>
      <w:r w:rsidR="001F6D7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utilizado no estudo da literatura que escolhemos como referência ou de projeto anterior do</w:t>
      </w:r>
      <w:r w:rsidR="001F6D7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proponente. No exemplo em questão, o número de animais por grupo utilizado no estudo</w:t>
      </w:r>
      <w:r w:rsidR="001F6D7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desenvolvido por Dutra et al. (2021) foi igual a 7.</w:t>
      </w:r>
      <w:r w:rsidR="001F6D79">
        <w:rPr>
          <w:rFonts w:ascii="Times New Roman" w:hAnsi="Times New Roman" w:cs="Times New Roman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sz w:val="24"/>
          <w:szCs w:val="24"/>
        </w:rPr>
        <w:t>Após preenchimento de todos estes campos, devemos clicar no botão “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Calculate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transfer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</w:t>
      </w:r>
      <w:proofErr w:type="spellEnd"/>
      <w:r w:rsidR="001F6D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main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window</w:t>
      </w:r>
      <w:proofErr w:type="spellEnd"/>
      <w:r w:rsidRPr="003F7C09">
        <w:rPr>
          <w:rFonts w:ascii="Times New Roman" w:hAnsi="Times New Roman" w:cs="Times New Roman"/>
          <w:sz w:val="24"/>
          <w:szCs w:val="24"/>
        </w:rPr>
        <w:t>”, indicado pelas setas vermelhas na Figura 4:</w:t>
      </w:r>
    </w:p>
    <w:p w:rsidR="003F7C09" w:rsidRDefault="00CA2646" w:rsidP="001F6D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D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996FEF" wp14:editId="376806A8">
                <wp:simplePos x="0" y="0"/>
                <wp:positionH relativeFrom="column">
                  <wp:posOffset>3581400</wp:posOffset>
                </wp:positionH>
                <wp:positionV relativeFrom="paragraph">
                  <wp:posOffset>3657600</wp:posOffset>
                </wp:positionV>
                <wp:extent cx="361950" cy="323850"/>
                <wp:effectExtent l="0" t="0" r="19050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9" w:rsidRPr="001F6D79" w:rsidRDefault="001F6D79" w:rsidP="001F6D7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96FEF" id="_x0000_t202" coordsize="21600,21600" o:spt="202" path="m,l,21600r21600,l21600,xe">
                <v:stroke joinstyle="miter"/>
                <v:path gradientshapeok="t" o:connecttype="rect"/>
              </v:shapetype>
              <v:shape id="Caixa de texto 25" o:spid="_x0000_s1026" type="#_x0000_t202" style="position:absolute;left:0;text-align:left;margin-left:282pt;margin-top:4in;width:28.5pt;height:25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" fillcolor="white [3201]" strokecolor="red" strokeweight="1.5pt">
                <v:textbox>
                  <w:txbxContent>
                    <w:p w:rsidR="001F6D79" w:rsidRPr="001F6D79" w:rsidRDefault="001F6D79" w:rsidP="001F6D7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1F6D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D1A616" wp14:editId="57DD83CA">
                <wp:simplePos x="0" y="0"/>
                <wp:positionH relativeFrom="rightMargin">
                  <wp:posOffset>-2264410</wp:posOffset>
                </wp:positionH>
                <wp:positionV relativeFrom="paragraph">
                  <wp:posOffset>3582988</wp:posOffset>
                </wp:positionV>
                <wp:extent cx="466725" cy="66675"/>
                <wp:effectExtent l="38100" t="19050" r="28575" b="85725"/>
                <wp:wrapNone/>
                <wp:docPr id="24" name="Conector de seta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66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D9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4" o:spid="_x0000_s1026" type="#_x0000_t32" style="position:absolute;margin-left:-178.3pt;margin-top:282.15pt;width:36.75pt;height:5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15C881" wp14:editId="26B9DAD3">
                <wp:simplePos x="0" y="0"/>
                <wp:positionH relativeFrom="column">
                  <wp:posOffset>4474210</wp:posOffset>
                </wp:positionH>
                <wp:positionV relativeFrom="paragraph">
                  <wp:posOffset>2259330</wp:posOffset>
                </wp:positionV>
                <wp:extent cx="1223645" cy="1409700"/>
                <wp:effectExtent l="21273" t="16827" r="16827" b="16828"/>
                <wp:wrapNone/>
                <wp:docPr id="23" name="Forma em 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23645" cy="1409700"/>
                        </a:xfrm>
                        <a:prstGeom prst="corner">
                          <a:avLst>
                            <a:gd name="adj1" fmla="val 29761"/>
                            <a:gd name="adj2" fmla="val 24312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A1FF6" id="Forma em L 23" o:spid="_x0000_s1026" style="position:absolute;margin-left:352.3pt;margin-top:177.9pt;width:96.35pt;height:111pt;rotation:-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23645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" path="m,l297493,r,1045531l1223645,1045531r,364169l,1409700,,xe" filled="f" strokecolor="red" strokeweight="2.25pt">
                <v:stroke joinstyle="miter"/>
                <v:path arrowok="t" o:connecttype="custom" o:connectlocs="0,0;297493,0;297493,1045531;1223645,1045531;1223645,1409700;0,1409700;0,0" o:connectangles="0,0,0,0,0,0,0"/>
              </v:shape>
            </w:pict>
          </mc:Fallback>
        </mc:AlternateContent>
      </w:r>
      <w:r w:rsidRPr="001F6D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0CA1F3" wp14:editId="56ADC430">
                <wp:simplePos x="0" y="0"/>
                <wp:positionH relativeFrom="column">
                  <wp:posOffset>3486150</wp:posOffset>
                </wp:positionH>
                <wp:positionV relativeFrom="paragraph">
                  <wp:posOffset>2190115</wp:posOffset>
                </wp:positionV>
                <wp:extent cx="361950" cy="323850"/>
                <wp:effectExtent l="0" t="0" r="19050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9" w:rsidRPr="001F6D79" w:rsidRDefault="001F6D79" w:rsidP="001F6D7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A1F3" id="Caixa de texto 22" o:spid="_x0000_s1027" type="#_x0000_t202" style="position:absolute;left:0;text-align:left;margin-left:274.5pt;margin-top:172.45pt;width:28.5pt;height:25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" fillcolor="white [3201]" strokecolor="red" strokeweight="1.5pt">
                <v:textbox>
                  <w:txbxContent>
                    <w:p w:rsidR="001F6D79" w:rsidRPr="001F6D79" w:rsidRDefault="001F6D79" w:rsidP="001F6D7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F6D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4C4844" wp14:editId="007D48F3">
                <wp:simplePos x="0" y="0"/>
                <wp:positionH relativeFrom="rightMargin">
                  <wp:posOffset>-2371725</wp:posOffset>
                </wp:positionH>
                <wp:positionV relativeFrom="paragraph">
                  <wp:posOffset>2524125</wp:posOffset>
                </wp:positionV>
                <wp:extent cx="295275" cy="276225"/>
                <wp:effectExtent l="38100" t="38100" r="28575" b="28575"/>
                <wp:wrapNone/>
                <wp:docPr id="21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B655" id="Conector de seta reta 21" o:spid="_x0000_s1026" type="#_x0000_t32" style="position:absolute;margin-left:-186.75pt;margin-top:198.75pt;width:23.25pt;height:21.7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64497F" wp14:editId="5F648852">
                <wp:simplePos x="0" y="0"/>
                <wp:positionH relativeFrom="column">
                  <wp:posOffset>4124324</wp:posOffset>
                </wp:positionH>
                <wp:positionV relativeFrom="paragraph">
                  <wp:posOffset>2348865</wp:posOffset>
                </wp:positionV>
                <wp:extent cx="942975" cy="847725"/>
                <wp:effectExtent l="0" t="0" r="28575" b="2857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E35F0" id="Retângulo 20" o:spid="_x0000_s1026" style="position:absolute;margin-left:324.75pt;margin-top:184.95pt;width:74.25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" filled="f" strokecolor="red" strokeweight="1.5pt"/>
            </w:pict>
          </mc:Fallback>
        </mc:AlternateContent>
      </w:r>
      <w:r w:rsidRPr="001F6D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CE8868" wp14:editId="4453D6B9">
                <wp:simplePos x="0" y="0"/>
                <wp:positionH relativeFrom="column">
                  <wp:posOffset>3564890</wp:posOffset>
                </wp:positionH>
                <wp:positionV relativeFrom="paragraph">
                  <wp:posOffset>1551940</wp:posOffset>
                </wp:positionV>
                <wp:extent cx="361950" cy="323850"/>
                <wp:effectExtent l="0" t="0" r="19050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9" w:rsidRPr="001F6D79" w:rsidRDefault="001F6D79" w:rsidP="001F6D7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E8868" id="Caixa de texto 19" o:spid="_x0000_s1028" type="#_x0000_t202" style="position:absolute;left:0;text-align:left;margin-left:280.7pt;margin-top:122.2pt;width:28.5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" fillcolor="white [3201]" strokecolor="red" strokeweight="1.5pt">
                <v:textbox>
                  <w:txbxContent>
                    <w:p w:rsidR="001F6D79" w:rsidRPr="001F6D79" w:rsidRDefault="001F6D79" w:rsidP="001F6D7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1F6D7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6141FC" wp14:editId="312D4507">
                <wp:simplePos x="0" y="0"/>
                <wp:positionH relativeFrom="rightMargin">
                  <wp:posOffset>-2273935</wp:posOffset>
                </wp:positionH>
                <wp:positionV relativeFrom="paragraph">
                  <wp:posOffset>1876425</wp:posOffset>
                </wp:positionV>
                <wp:extent cx="295275" cy="276225"/>
                <wp:effectExtent l="38100" t="38100" r="28575" b="28575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51A4" id="Conector de seta reta 18" o:spid="_x0000_s1026" type="#_x0000_t32" style="position:absolute;margin-left:-179.05pt;margin-top:147.75pt;width:23.25pt;height:21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BDE746" wp14:editId="005E3815">
                <wp:simplePos x="0" y="0"/>
                <wp:positionH relativeFrom="column">
                  <wp:posOffset>4191000</wp:posOffset>
                </wp:positionH>
                <wp:positionV relativeFrom="paragraph">
                  <wp:posOffset>2132965</wp:posOffset>
                </wp:positionV>
                <wp:extent cx="1562100" cy="219075"/>
                <wp:effectExtent l="0" t="0" r="19050" b="2857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63AEC" id="Retângulo 17" o:spid="_x0000_s1026" style="position:absolute;margin-left:330pt;margin-top:167.95pt;width:123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" filled="f" strokecolor="red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A3454" wp14:editId="6BD644EB">
                <wp:simplePos x="0" y="0"/>
                <wp:positionH relativeFrom="rightMargin">
                  <wp:posOffset>-393700</wp:posOffset>
                </wp:positionH>
                <wp:positionV relativeFrom="paragraph">
                  <wp:posOffset>1685290</wp:posOffset>
                </wp:positionV>
                <wp:extent cx="247650" cy="266700"/>
                <wp:effectExtent l="0" t="38100" r="57150" b="19050"/>
                <wp:wrapNone/>
                <wp:docPr id="15" name="Conector de seta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83E1" id="Conector de seta reta 15" o:spid="_x0000_s1026" type="#_x0000_t32" style="position:absolute;margin-left:-31pt;margin-top:132.7pt;width:19.5pt;height:2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EE1C3" wp14:editId="39C7A904">
                <wp:simplePos x="0" y="0"/>
                <wp:positionH relativeFrom="column">
                  <wp:posOffset>6026150</wp:posOffset>
                </wp:positionH>
                <wp:positionV relativeFrom="paragraph">
                  <wp:posOffset>1371600</wp:posOffset>
                </wp:positionV>
                <wp:extent cx="361950" cy="323850"/>
                <wp:effectExtent l="0" t="0" r="19050" b="1905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9" w:rsidRPr="001F6D79" w:rsidRDefault="001F6D7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6D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EE1C3" id="Caixa de texto 16" o:spid="_x0000_s1029" type="#_x0000_t202" style="position:absolute;left:0;text-align:left;margin-left:474.5pt;margin-top:108pt;width:28.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" fillcolor="white [3201]" strokecolor="red" strokeweight="1.5pt">
                <v:textbox>
                  <w:txbxContent>
                    <w:p w:rsidR="001F6D79" w:rsidRPr="001F6D79" w:rsidRDefault="001F6D7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F6D79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ABDA9E" wp14:editId="4AEEA2E9">
                <wp:simplePos x="0" y="0"/>
                <wp:positionH relativeFrom="column">
                  <wp:posOffset>4391025</wp:posOffset>
                </wp:positionH>
                <wp:positionV relativeFrom="paragraph">
                  <wp:posOffset>1933575</wp:posOffset>
                </wp:positionV>
                <wp:extent cx="1428750" cy="209550"/>
                <wp:effectExtent l="0" t="0" r="19050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894A3" id="Retângulo 14" o:spid="_x0000_s1026" style="position:absolute;margin-left:345.75pt;margin-top:152.25pt;width:112.5pt;height:1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" filled="f" strokecolor="red" strokeweight="1.5pt"/>
            </w:pict>
          </mc:Fallback>
        </mc:AlternateContent>
      </w:r>
      <w:r w:rsidR="003F7C09" w:rsidRPr="003F7C0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BFF1380" wp14:editId="639C0F08">
            <wp:extent cx="5407460" cy="4456430"/>
            <wp:effectExtent l="0" t="0" r="3175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747" cy="446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D79" w:rsidRPr="003F7C09" w:rsidRDefault="001F6D79" w:rsidP="001F6D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4.</w:t>
      </w:r>
    </w:p>
    <w:p w:rsidR="003F7C09" w:rsidRPr="003F7C09" w:rsidRDefault="003F7C09" w:rsidP="00CA26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C09">
        <w:rPr>
          <w:rFonts w:ascii="Times New Roman" w:hAnsi="Times New Roman" w:cs="Times New Roman"/>
          <w:color w:val="000000"/>
          <w:sz w:val="24"/>
          <w:szCs w:val="24"/>
        </w:rPr>
        <w:t>O valor do tamanho do efeito calculado aparecerá automaticamente ao lado do campo “</w:t>
      </w:r>
      <w:proofErr w:type="spellStart"/>
      <w:r w:rsidRPr="003F7C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Effect</w:t>
      </w:r>
      <w:proofErr w:type="spellEnd"/>
      <w:r w:rsidR="00CA26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size</w:t>
      </w:r>
      <w:proofErr w:type="spellEnd"/>
      <w:r w:rsidRPr="003F7C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”, conforme indicado pela seta vermelha na Figura 5. Em seguida, devemos preencher os demais</w:t>
      </w:r>
      <w:r w:rsidR="00CA2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campos:</w:t>
      </w:r>
    </w:p>
    <w:p w:rsidR="003F7C09" w:rsidRPr="003F7C09" w:rsidRDefault="003F7C09" w:rsidP="00CA26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(1) α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err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prob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 xml:space="preserve">Valor do erro máximo (erro </w:t>
      </w:r>
      <w:r w:rsidRPr="003F7C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α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) ao aplicar o teste estatístico para aceitar ou rejeitar a</w:t>
      </w:r>
      <w:r w:rsidR="00CA2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 xml:space="preserve">hipótese nula. Para o presente e para maioria dos estudos é assumido valor de </w:t>
      </w:r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0,05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(intervalo de</w:t>
      </w:r>
      <w:r w:rsidR="00CA2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confiança de 95%).</w:t>
      </w:r>
    </w:p>
    <w:p w:rsidR="003F7C09" w:rsidRPr="003F7C09" w:rsidRDefault="003F7C09" w:rsidP="00CA26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(2) Power (1-β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err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prob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): </w:t>
      </w:r>
      <w:r w:rsidRPr="003F7C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Este campo deve ser preenchido com </w:t>
      </w:r>
      <w:r w:rsidRPr="003F7C09">
        <w:rPr>
          <w:rFonts w:ascii="Times New Roman" w:hAnsi="Times New Roman" w:cs="Times New Roman"/>
          <w:color w:val="202124"/>
          <w:sz w:val="24"/>
          <w:szCs w:val="24"/>
        </w:rPr>
        <w:t>poder do teste estatístico, que é a</w:t>
      </w:r>
      <w:r w:rsidR="00CA2646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202124"/>
          <w:sz w:val="24"/>
          <w:szCs w:val="24"/>
        </w:rPr>
        <w:t>chance de detectar o efeito de um teste quando de fato houver um efeito. Em geral, o poder</w:t>
      </w:r>
      <w:r w:rsidR="00CA2646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202124"/>
          <w:sz w:val="24"/>
          <w:szCs w:val="24"/>
        </w:rPr>
        <w:t xml:space="preserve">estatístico utilizado é de 80%, então iremos preencher este campo com o valor de </w:t>
      </w:r>
      <w:r w:rsidRPr="003F7C09">
        <w:rPr>
          <w:rFonts w:ascii="Times New Roman" w:hAnsi="Times New Roman" w:cs="Times New Roman"/>
          <w:b/>
          <w:bCs/>
          <w:color w:val="202124"/>
          <w:sz w:val="24"/>
          <w:szCs w:val="24"/>
        </w:rPr>
        <w:t>0,8</w:t>
      </w:r>
      <w:r w:rsidRPr="003F7C09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:rsidR="003F7C09" w:rsidRPr="003F7C09" w:rsidRDefault="003F7C09" w:rsidP="00CA26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(3)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Number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of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groups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Este campo é preenchido automaticamente, com o mesmo valor que foi</w:t>
      </w:r>
      <w:r w:rsidR="00CA2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informado na etapa anterior. Caso seu preenchimento não seja automaticamente modificado</w:t>
      </w:r>
      <w:r w:rsidR="00CA2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 xml:space="preserve">devemos alterar para o valor correto. Para o nosso exemplo, </w:t>
      </w:r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grupos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7C09" w:rsidRPr="003F7C09" w:rsidRDefault="003F7C09" w:rsidP="00CA26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(4)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Após preenchimento dos campos, o valor do número de animais por grupo é obtido clicando</w:t>
      </w:r>
      <w:r w:rsidR="00CA2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sobre o ícone “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Calculate</w:t>
      </w:r>
      <w:proofErr w:type="spellEnd"/>
      <w:r w:rsidRPr="003F7C09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3F7C09" w:rsidRPr="003F7C09" w:rsidRDefault="003F7C09" w:rsidP="00CA26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(5)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O tamanho da amostra, ou número de animais por grupo a ser utilizado para estimara média dos</w:t>
      </w:r>
      <w:r w:rsidR="00CA2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 xml:space="preserve">valores de MPO na lesão nos animais com colite induzida por ácido acético e tratados com </w:t>
      </w:r>
      <w:proofErr w:type="spellStart"/>
      <w:r w:rsidRPr="003F7C0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3F7C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2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com 95% de confiança, será apresentada ao lado do campo “</w:t>
      </w:r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Total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sample</w:t>
      </w:r>
      <w:proofErr w:type="spellEnd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F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size</w:t>
      </w:r>
      <w:proofErr w:type="spellEnd"/>
      <w:r w:rsidRPr="003F7C09">
        <w:rPr>
          <w:rFonts w:ascii="Times New Roman" w:hAnsi="Times New Roman" w:cs="Times New Roman"/>
          <w:color w:val="000000"/>
          <w:sz w:val="24"/>
          <w:szCs w:val="24"/>
        </w:rPr>
        <w:t>”. Para o exemplo</w:t>
      </w:r>
      <w:r w:rsidR="00CA2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 xml:space="preserve">apresentado, cada grupos deveria ser compostos por pelo menos </w:t>
      </w:r>
      <w:r w:rsidRPr="003F7C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animais</w:t>
      </w:r>
      <w:r w:rsidRPr="003F7C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7C09" w:rsidRPr="003F7C09" w:rsidRDefault="00DF1259" w:rsidP="00CA26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1926787</wp:posOffset>
                </wp:positionH>
                <wp:positionV relativeFrom="paragraph">
                  <wp:posOffset>2014429</wp:posOffset>
                </wp:positionV>
                <wp:extent cx="362310" cy="172528"/>
                <wp:effectExtent l="18732" t="19368" r="56833" b="0"/>
                <wp:wrapNone/>
                <wp:docPr id="46" name="Seta para a direit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97123">
                          <a:off x="0" y="0"/>
                          <a:ext cx="362310" cy="17252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6FF37" id="Seta para a direita 46" o:spid="_x0000_s1026" type="#_x0000_t13" style="position:absolute;margin-left:151.7pt;margin-top:158.6pt;width:28.55pt;height:13.6pt;rotation:4256698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" adj="16457" fillcolor="red" strokecolor="#1f4d78 [1604]" strokeweight="1pt"/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B021AC" wp14:editId="120885F3">
                <wp:simplePos x="0" y="0"/>
                <wp:positionH relativeFrom="column">
                  <wp:posOffset>3727749</wp:posOffset>
                </wp:positionH>
                <wp:positionV relativeFrom="paragraph">
                  <wp:posOffset>3259827</wp:posOffset>
                </wp:positionV>
                <wp:extent cx="361950" cy="323850"/>
                <wp:effectExtent l="0" t="0" r="19050" b="190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59" w:rsidRPr="001F6D79" w:rsidRDefault="00DF1259" w:rsidP="00DF125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Pr="00DF12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eastAsia="pt-BR"/>
                              </w:rPr>
                              <w:drawing>
                                <wp:inline distT="0" distB="0" distL="0" distR="0" wp14:anchorId="58858947" wp14:editId="15F04DE0">
                                  <wp:extent cx="160020" cy="142211"/>
                                  <wp:effectExtent l="0" t="0" r="0" b="0"/>
                                  <wp:docPr id="44" name="Imagem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42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12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eastAsia="pt-BR"/>
                              </w:rPr>
                              <w:drawing>
                                <wp:inline distT="0" distB="0" distL="0" distR="0" wp14:anchorId="3EE83F20" wp14:editId="6ECA83AB">
                                  <wp:extent cx="160020" cy="145302"/>
                                  <wp:effectExtent l="0" t="0" r="0" b="7620"/>
                                  <wp:docPr id="45" name="Imagem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45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021AC" id="Caixa de texto 43" o:spid="_x0000_s1030" type="#_x0000_t202" style="position:absolute;left:0;text-align:left;margin-left:293.5pt;margin-top:256.7pt;width:28.5pt;height:25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" fillcolor="white [3201]" strokecolor="red" strokeweight="1.5pt">
                <v:textbox>
                  <w:txbxContent>
                    <w:p w:rsidR="00DF1259" w:rsidRPr="001F6D79" w:rsidRDefault="00DF1259" w:rsidP="00DF125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Pr="00DF1259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32"/>
                          <w:szCs w:val="32"/>
                          <w:lang w:eastAsia="pt-BR"/>
                        </w:rPr>
                        <w:drawing>
                          <wp:inline distT="0" distB="0" distL="0" distR="0" wp14:anchorId="58858947" wp14:editId="15F04DE0">
                            <wp:extent cx="160020" cy="142211"/>
                            <wp:effectExtent l="0" t="0" r="0" b="0"/>
                            <wp:docPr id="44" name="Imagem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42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F1259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32"/>
                          <w:szCs w:val="32"/>
                          <w:lang w:eastAsia="pt-BR"/>
                        </w:rPr>
                        <w:drawing>
                          <wp:inline distT="0" distB="0" distL="0" distR="0" wp14:anchorId="3EE83F20" wp14:editId="6ECA83AB">
                            <wp:extent cx="160020" cy="145302"/>
                            <wp:effectExtent l="0" t="0" r="0" b="7620"/>
                            <wp:docPr id="45" name="Image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45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261F9E" wp14:editId="4997C897">
                <wp:simplePos x="0" y="0"/>
                <wp:positionH relativeFrom="column">
                  <wp:posOffset>2813313</wp:posOffset>
                </wp:positionH>
                <wp:positionV relativeFrom="paragraph">
                  <wp:posOffset>2961964</wp:posOffset>
                </wp:positionV>
                <wp:extent cx="361950" cy="323850"/>
                <wp:effectExtent l="0" t="0" r="19050" b="1905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59" w:rsidRPr="001F6D79" w:rsidRDefault="00DF1259" w:rsidP="00DF125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Pr="00DF12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eastAsia="pt-BR"/>
                              </w:rPr>
                              <w:drawing>
                                <wp:inline distT="0" distB="0" distL="0" distR="0">
                                  <wp:extent cx="160020" cy="142211"/>
                                  <wp:effectExtent l="0" t="0" r="0" b="0"/>
                                  <wp:docPr id="42" name="Imagem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42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12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eastAsia="pt-BR"/>
                              </w:rPr>
                              <w:drawing>
                                <wp:inline distT="0" distB="0" distL="0" distR="0" wp14:anchorId="53EC7361" wp14:editId="31133B89">
                                  <wp:extent cx="160020" cy="145302"/>
                                  <wp:effectExtent l="0" t="0" r="0" b="7620"/>
                                  <wp:docPr id="41" name="Imagem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45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1F9E" id="Caixa de texto 40" o:spid="_x0000_s1031" type="#_x0000_t202" style="position:absolute;left:0;text-align:left;margin-left:221.5pt;margin-top:233.25pt;width:28.5pt;height:25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" fillcolor="white [3201]" strokecolor="red" strokeweight="1.5pt">
                <v:textbox>
                  <w:txbxContent>
                    <w:p w:rsidR="00DF1259" w:rsidRPr="001F6D79" w:rsidRDefault="00DF1259" w:rsidP="00DF125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Pr="00DF1259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32"/>
                          <w:szCs w:val="32"/>
                          <w:lang w:eastAsia="pt-BR"/>
                        </w:rPr>
                        <w:drawing>
                          <wp:inline distT="0" distB="0" distL="0" distR="0">
                            <wp:extent cx="160020" cy="142211"/>
                            <wp:effectExtent l="0" t="0" r="0" b="0"/>
                            <wp:docPr id="42" name="Imagem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42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F1259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32"/>
                          <w:szCs w:val="32"/>
                          <w:lang w:eastAsia="pt-BR"/>
                        </w:rPr>
                        <w:drawing>
                          <wp:inline distT="0" distB="0" distL="0" distR="0" wp14:anchorId="53EC7361" wp14:editId="31133B89">
                            <wp:extent cx="160020" cy="145302"/>
                            <wp:effectExtent l="0" t="0" r="0" b="7620"/>
                            <wp:docPr id="41" name="Imagem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45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EBAEFE" wp14:editId="2AA52BE1">
                <wp:simplePos x="0" y="0"/>
                <wp:positionH relativeFrom="rightMargin">
                  <wp:posOffset>-2999489</wp:posOffset>
                </wp:positionH>
                <wp:positionV relativeFrom="paragraph">
                  <wp:posOffset>2934227</wp:posOffset>
                </wp:positionV>
                <wp:extent cx="309401" cy="92937"/>
                <wp:effectExtent l="38100" t="0" r="14605" b="78740"/>
                <wp:wrapNone/>
                <wp:docPr id="38" name="Conector de seta ret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401" cy="9293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77A3" id="Conector de seta reta 38" o:spid="_x0000_s1026" type="#_x0000_t32" style="position:absolute;margin-left:-236.2pt;margin-top:231.05pt;width:24.35pt;height:7.3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9115E8" wp14:editId="62021D7A">
                <wp:simplePos x="0" y="0"/>
                <wp:positionH relativeFrom="rightMargin">
                  <wp:posOffset>-2059389</wp:posOffset>
                </wp:positionH>
                <wp:positionV relativeFrom="paragraph">
                  <wp:posOffset>3586671</wp:posOffset>
                </wp:positionV>
                <wp:extent cx="300619" cy="181154"/>
                <wp:effectExtent l="38100" t="38100" r="23495" b="28575"/>
                <wp:wrapNone/>
                <wp:docPr id="39" name="Conector de seta re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0619" cy="18115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DE02" id="Conector de seta reta 39" o:spid="_x0000_s1026" type="#_x0000_t32" style="position:absolute;margin-left:-162.15pt;margin-top:282.4pt;width:23.65pt;height:14.2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C4ED80" wp14:editId="13D83F9D">
                <wp:simplePos x="0" y="0"/>
                <wp:positionH relativeFrom="column">
                  <wp:posOffset>967680</wp:posOffset>
                </wp:positionH>
                <wp:positionV relativeFrom="paragraph">
                  <wp:posOffset>2785326</wp:posOffset>
                </wp:positionV>
                <wp:extent cx="361950" cy="323850"/>
                <wp:effectExtent l="0" t="0" r="19050" b="19050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59" w:rsidRPr="001F6D79" w:rsidRDefault="00DF1259" w:rsidP="00DF125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Pr="00DF12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:lang w:eastAsia="pt-BR"/>
                              </w:rPr>
                              <w:drawing>
                                <wp:inline distT="0" distB="0" distL="0" distR="0" wp14:anchorId="310A5CEC" wp14:editId="759BA179">
                                  <wp:extent cx="160020" cy="145302"/>
                                  <wp:effectExtent l="0" t="0" r="0" b="7620"/>
                                  <wp:docPr id="37" name="Imagem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45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4ED80" id="Caixa de texto 36" o:spid="_x0000_s1032" type="#_x0000_t202" style="position:absolute;left:0;text-align:left;margin-left:76.2pt;margin-top:219.3pt;width:28.5pt;height:25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" fillcolor="white [3201]" strokecolor="red" strokeweight="1.5pt">
                <v:textbox>
                  <w:txbxContent>
                    <w:p w:rsidR="00DF1259" w:rsidRPr="001F6D79" w:rsidRDefault="00DF1259" w:rsidP="00DF125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  <w:r w:rsidRPr="00DF1259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32"/>
                          <w:szCs w:val="32"/>
                          <w:lang w:eastAsia="pt-BR"/>
                        </w:rPr>
                        <w:drawing>
                          <wp:inline distT="0" distB="0" distL="0" distR="0" wp14:anchorId="310A5CEC" wp14:editId="759BA179">
                            <wp:extent cx="160020" cy="145302"/>
                            <wp:effectExtent l="0" t="0" r="0" b="7620"/>
                            <wp:docPr id="37" name="Imagem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45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0E7A77" wp14:editId="787D1A8B">
                <wp:simplePos x="0" y="0"/>
                <wp:positionH relativeFrom="rightMargin">
                  <wp:posOffset>-4855930</wp:posOffset>
                </wp:positionH>
                <wp:positionV relativeFrom="paragraph">
                  <wp:posOffset>2760488</wp:posOffset>
                </wp:positionV>
                <wp:extent cx="309401" cy="92937"/>
                <wp:effectExtent l="38100" t="0" r="14605" b="78740"/>
                <wp:wrapNone/>
                <wp:docPr id="35" name="Conector de seta re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401" cy="9293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4357" id="Conector de seta reta 35" o:spid="_x0000_s1026" type="#_x0000_t32" style="position:absolute;margin-left:-382.35pt;margin-top:217.35pt;width:24.35pt;height:7.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70353D" wp14:editId="55B750FB">
                <wp:simplePos x="0" y="0"/>
                <wp:positionH relativeFrom="column">
                  <wp:posOffset>915238</wp:posOffset>
                </wp:positionH>
                <wp:positionV relativeFrom="paragraph">
                  <wp:posOffset>2315186</wp:posOffset>
                </wp:positionV>
                <wp:extent cx="361950" cy="323850"/>
                <wp:effectExtent l="0" t="0" r="19050" b="19050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59" w:rsidRPr="001F6D79" w:rsidRDefault="00DF1259" w:rsidP="00DF125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353D" id="Caixa de texto 34" o:spid="_x0000_s1033" type="#_x0000_t202" style="position:absolute;left:0;text-align:left;margin-left:72.05pt;margin-top:182.3pt;width:28.5pt;height:2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" fillcolor="white [3201]" strokecolor="red" strokeweight="1.5pt">
                <v:textbox>
                  <w:txbxContent>
                    <w:p w:rsidR="00DF1259" w:rsidRPr="001F6D79" w:rsidRDefault="00DF1259" w:rsidP="00DF125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AA95B5" wp14:editId="4F3E2981">
                <wp:simplePos x="0" y="0"/>
                <wp:positionH relativeFrom="rightMargin">
                  <wp:posOffset>-4890435</wp:posOffset>
                </wp:positionH>
                <wp:positionV relativeFrom="paragraph">
                  <wp:posOffset>2568371</wp:posOffset>
                </wp:positionV>
                <wp:extent cx="335808" cy="45719"/>
                <wp:effectExtent l="19050" t="57150" r="26670" b="50165"/>
                <wp:wrapNone/>
                <wp:docPr id="33" name="Conector de seta re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808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869A" id="Conector de seta reta 33" o:spid="_x0000_s1026" type="#_x0000_t32" style="position:absolute;margin-left:-385.05pt;margin-top:202.25pt;width:26.45pt;height:3.6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CB114F" wp14:editId="6F63B633">
                <wp:simplePos x="0" y="0"/>
                <wp:positionH relativeFrom="column">
                  <wp:posOffset>1293686</wp:posOffset>
                </wp:positionH>
                <wp:positionV relativeFrom="paragraph">
                  <wp:posOffset>1915771</wp:posOffset>
                </wp:positionV>
                <wp:extent cx="361950" cy="323850"/>
                <wp:effectExtent l="0" t="0" r="19050" b="1905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646" w:rsidRPr="001F6D79" w:rsidRDefault="00DF1259" w:rsidP="00CA264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114F" id="Caixa de texto 32" o:spid="_x0000_s1034" type="#_x0000_t202" style="position:absolute;left:0;text-align:left;margin-left:101.85pt;margin-top:150.85pt;width:28.5pt;height:25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" fillcolor="white [3201]" strokecolor="red" strokeweight="1.5pt">
                <v:textbox>
                  <w:txbxContent>
                    <w:p w:rsidR="00CA2646" w:rsidRPr="001F6D79" w:rsidRDefault="00DF1259" w:rsidP="00CA2646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A2646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51ACB3" wp14:editId="5B5B37B3">
                <wp:simplePos x="0" y="0"/>
                <wp:positionH relativeFrom="rightMargin">
                  <wp:posOffset>-4553393</wp:posOffset>
                </wp:positionH>
                <wp:positionV relativeFrom="paragraph">
                  <wp:posOffset>2247241</wp:posOffset>
                </wp:positionV>
                <wp:extent cx="353683" cy="157612"/>
                <wp:effectExtent l="38100" t="38100" r="27940" b="33020"/>
                <wp:wrapNone/>
                <wp:docPr id="31" name="Conector de seta re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3683" cy="15761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2777" id="Conector de seta reta 31" o:spid="_x0000_s1026" type="#_x0000_t32" style="position:absolute;margin-left:-358.55pt;margin-top:176.95pt;width:27.85pt;height:12.4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="00CA264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74C4B6" wp14:editId="7BAB6F87">
                <wp:simplePos x="0" y="0"/>
                <wp:positionH relativeFrom="column">
                  <wp:posOffset>3494315</wp:posOffset>
                </wp:positionH>
                <wp:positionV relativeFrom="paragraph">
                  <wp:posOffset>2826987</wp:posOffset>
                </wp:positionV>
                <wp:extent cx="1461036" cy="124691"/>
                <wp:effectExtent l="0" t="0" r="25400" b="2794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036" cy="1246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1C800" id="Retângulo 30" o:spid="_x0000_s1026" style="position:absolute;margin-left:275.15pt;margin-top:222.6pt;width:115.05pt;height: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" filled="f" strokecolor="red" strokeweight="1.5pt"/>
            </w:pict>
          </mc:Fallback>
        </mc:AlternateContent>
      </w:r>
      <w:r w:rsidR="00CA264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E28015" wp14:editId="5E589126">
                <wp:simplePos x="0" y="0"/>
                <wp:positionH relativeFrom="column">
                  <wp:posOffset>4432465</wp:posOffset>
                </wp:positionH>
                <wp:positionV relativeFrom="paragraph">
                  <wp:posOffset>3771076</wp:posOffset>
                </wp:positionV>
                <wp:extent cx="600075" cy="136558"/>
                <wp:effectExtent l="0" t="0" r="28575" b="158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365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B8310" id="Retângulo 29" o:spid="_x0000_s1026" style="position:absolute;margin-left:349pt;margin-top:296.95pt;width:47.25pt;height:1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" filled="f" strokecolor="red" strokeweight="1.5pt"/>
            </w:pict>
          </mc:Fallback>
        </mc:AlternateContent>
      </w:r>
      <w:r w:rsidR="00CA264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C551D3" wp14:editId="5AE0B829">
                <wp:simplePos x="0" y="0"/>
                <wp:positionH relativeFrom="column">
                  <wp:posOffset>1980210</wp:posOffset>
                </wp:positionH>
                <wp:positionV relativeFrom="paragraph">
                  <wp:posOffset>2411351</wp:posOffset>
                </wp:positionV>
                <wp:extent cx="1057473" cy="112815"/>
                <wp:effectExtent l="0" t="0" r="28575" b="2095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473" cy="112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61E73" id="Retângulo 26" o:spid="_x0000_s1026" style="position:absolute;margin-left:155.9pt;margin-top:189.85pt;width:83.25pt;height: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" filled="f" strokecolor="red" strokeweight="1.5pt"/>
            </w:pict>
          </mc:Fallback>
        </mc:AlternateContent>
      </w:r>
      <w:r w:rsidR="00CA264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05D2AF" wp14:editId="4C7082F4">
                <wp:simplePos x="0" y="0"/>
                <wp:positionH relativeFrom="column">
                  <wp:posOffset>1635826</wp:posOffset>
                </wp:positionH>
                <wp:positionV relativeFrom="paragraph">
                  <wp:posOffset>2702296</wp:posOffset>
                </wp:positionV>
                <wp:extent cx="1393635" cy="95003"/>
                <wp:effectExtent l="0" t="0" r="16510" b="1968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635" cy="9500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CD32E" id="Retângulo 28" o:spid="_x0000_s1026" style="position:absolute;margin-left:128.8pt;margin-top:212.8pt;width:109.75pt;height: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" filled="f" strokecolor="red" strokeweight="1.5pt"/>
            </w:pict>
          </mc:Fallback>
        </mc:AlternateContent>
      </w:r>
      <w:r w:rsidR="00CA264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5C9C64" wp14:editId="62E86252">
                <wp:simplePos x="0" y="0"/>
                <wp:positionH relativeFrom="column">
                  <wp:posOffset>1635760</wp:posOffset>
                </wp:positionH>
                <wp:positionV relativeFrom="paragraph">
                  <wp:posOffset>2546127</wp:posOffset>
                </wp:positionV>
                <wp:extent cx="1400175" cy="119124"/>
                <wp:effectExtent l="0" t="0" r="28575" b="1460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912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A68C4" id="Retângulo 27" o:spid="_x0000_s1026" style="position:absolute;margin-left:128.8pt;margin-top:200.5pt;width:110.25pt;height: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" filled="f" strokecolor="red" strokeweight="1.5pt"/>
            </w:pict>
          </mc:Fallback>
        </mc:AlternateContent>
      </w:r>
      <w:r w:rsidR="003F7C09" w:rsidRPr="003F7C0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3A7A4A1" wp14:editId="416391ED">
            <wp:extent cx="3922963" cy="3943350"/>
            <wp:effectExtent l="0" t="0" r="190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998" cy="396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09" w:rsidRPr="003F7C09" w:rsidRDefault="00CA2646" w:rsidP="00CA26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5.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Apresentando estas informações à CEUA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color w:val="000000"/>
          <w:sz w:val="24"/>
          <w:szCs w:val="24"/>
        </w:rPr>
        <w:t>Após obtenção do número de animais por grupo (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amostral), um texto deve ser elaborado para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que este seja apresentado no item “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9.4. Justificativa do número amostral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” presente no Formulário de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Solicitação de Uso de Animais a ser entregue à CEUA-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UFDPar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>. Este texto deve conter elementos que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permitam os avaliadores validarem o método utilizado para determinação do valor no “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amostral”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apresentado pelo pesquisador. Apresentamos abaixo um texto para ser utilizado modelo, descrito com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base no exemplo apresentado neste documento: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color w:val="000000"/>
          <w:sz w:val="24"/>
          <w:szCs w:val="24"/>
        </w:rPr>
        <w:t>Na presente proposta objetivamos avaliar o efeito protetor de uma da fração proteica do látex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Plumeria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pudica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) sobre o modelo de colite induzido por ácido acético em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camundongos</w:t>
      </w:r>
      <w:r w:rsid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machos da linhagem </w:t>
      </w:r>
      <w:proofErr w:type="spellStart"/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Swiss</w:t>
      </w:r>
      <w:proofErr w:type="spellEnd"/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com peso variando entre 25-30 g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. No estudo, diferentes parâmetros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serão avaliados a partir de amostras teciduais do cólon de camundongos, tais como escores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macroscópicos e microscópicos de lesão, análise de peso úmido, atividade da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mieloperoxidase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(MPO),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níveis de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glutationa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(GSH), concentração de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malonaldeído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(MDA) e níveis de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citocinas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>, conforme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descrição detalhada posterior. Para o presente estudo,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consideramos a atividade da </w:t>
      </w:r>
      <w:proofErr w:type="spellStart"/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mieloperoxidase</w:t>
      </w:r>
      <w:proofErr w:type="spellEnd"/>
      <w:r w:rsid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(MPO) como variável primária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da lesão induzida por ácido acético e utilizamos este parâmetro para o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cálculo do tamanho amostral a ser utilizado nos experimentos.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Animais receberão ácido acético por via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intracolônica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e serão tratados com diferentes doses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(10, 20 e 40 mg/kg). Um grupo receberá somente solução Salina e outro somente Ácido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Acético. Ao todo teremos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grupos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, 1: Controle Salina; 2: Controle ácido acético; 3: Tratamento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10 mg/kg; 4: Tratamento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20 mg/kg e 5: Tratamento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40mg/kg. Uma vez que estudo em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questão trata-se de uma investigação inédita, ou seja, a fração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ainda não foi investigada neste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modelo experimental, utilizaremos dados publicados por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Dutra et al., (2021)</w:t>
      </w:r>
      <w:r w:rsid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F1259">
        <w:rPr>
          <w:rFonts w:ascii="Times New Roman" w:hAnsi="Times New Roman" w:cs="Times New Roman"/>
          <w:color w:val="0563C2"/>
          <w:sz w:val="24"/>
          <w:szCs w:val="24"/>
        </w:rPr>
        <w:t>https://doi.org/10.1016/j.foodhyd.2020.106221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) para cálculo das médias dos valores da atividade da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MPO comumente observada no cólon de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camundongos machos da linhagem </w:t>
      </w:r>
      <w:proofErr w:type="spellStart"/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Swiss</w:t>
      </w:r>
      <w:proofErr w:type="spellEnd"/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com peso</w:t>
      </w:r>
      <w:r w:rsid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variando entre 25-30 g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. Este estudo foi conduzido com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animais por grupo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, foram observados valores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médios da atividade da MPO no cólon de animais do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Grupo Salina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13,79 ± 2,04 UMPO/mg de tecido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enquanto o grupo que recebeu somente o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Ácido acético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foram encontrados valores de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38,40 ± 3,90</w:t>
      </w:r>
      <w:r w:rsid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UMPO/mg de tecido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. Como não há dados prévios para os valores de MPO de animais submetidos a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colite por ácido acético e submetidos a tratamento com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esperamos que os valores médios de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MPO no cólon de animais tratados com ácido acético e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nas concentrações de 10, 20 e 40 mg/kg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sejam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23,59 UMPO/mg de tecido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10,20 UMPO/mg de tecido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3,00 UMPO/mg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de tecido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respectivamente, propondo que a atividade de inibição aumente com o aumento da concentração de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color w:val="000000"/>
          <w:sz w:val="24"/>
          <w:szCs w:val="24"/>
        </w:rPr>
        <w:t>De posse destas informações, utilizamos o software G*Power para cálculo do tamanho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amostral a ser adotado em nossa investigação (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Faul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et al., 2007 e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Faul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 et al., 2009). Como pretendemos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avaliar as diferenças nos níveis de MPO no cólon entre mais de dois grupos e pretendemos investigar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se os tratamentos possuem efeitos diferentes nos níveis da variável investigada, escolhemos </w:t>
      </w:r>
      <w:proofErr w:type="spellStart"/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One</w:t>
      </w:r>
      <w:proofErr w:type="spellEnd"/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-Way</w:t>
      </w:r>
      <w:r w:rsid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ANOVA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como técnica estatística para nossa investigação. Os valores médios da atividade da MPO no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cólon de animais obtidos no estudo desenvolvido por Dutra et al. (2021) são expressos como Média ±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Erro Padrão da Média. Desta forma, o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Desvio padrão do Grupo Salina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5,45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. Assumimos o valor de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0,05 como erro α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(5%) e o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poder do teste de 0,8 (80%)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. Com base nestes dados, o número de animais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por grupo a ser utilizado para estimar a média dos valores de MPO na lesão nos animais com colite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induzida por ácido acético e tratados com </w:t>
      </w:r>
      <w:proofErr w:type="spellStart"/>
      <w:r w:rsidRPr="00DF1259">
        <w:rPr>
          <w:rFonts w:ascii="Times New Roman" w:hAnsi="Times New Roman" w:cs="Times New Roman"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color w:val="000000"/>
          <w:sz w:val="24"/>
          <w:szCs w:val="24"/>
        </w:rPr>
        <w:t xml:space="preserve">, com 95% de confiança, é de </w:t>
      </w: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animais por grupo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7C09" w:rsidRPr="00DF1259" w:rsidRDefault="003F7C09" w:rsidP="00DF12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Notas: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color w:val="000000"/>
          <w:sz w:val="24"/>
          <w:szCs w:val="24"/>
        </w:rPr>
        <w:t>Observem que no texto descritivo é apresentado elementos que devem ser apresentados em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destaque e que permitirão o avaliador analisar de modo criterioso as informações apresentadas: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1)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“Na presente proposta objetivamos avaliar o efeito protetor de uma da fração proteica do látex de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Plumeria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pudica (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sobre o modelo de colite induzido por ácido acético em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camundongos machos da</w:t>
      </w:r>
      <w:r w:rsid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linhagem </w:t>
      </w:r>
      <w:proofErr w:type="spellStart"/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Swiss</w:t>
      </w:r>
      <w:proofErr w:type="spellEnd"/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e com peso variando entre 25-30 g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No estudo, diferentes parâmetros serão avaliados a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partir de amostras teciduais do cólon de camundongos, tais como escores macroscópicos e microscópicos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lesão, análise de peso úmido, atividade da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mieloperoxidase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(MPO), níveis de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glutationa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(GSH),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concentração de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malonaldeído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(MDA) e níveis de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citocinas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conforme descrição detalhada posterior. Para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 presente estudo,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consideramos a atividade da </w:t>
      </w:r>
      <w:proofErr w:type="spellStart"/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mieloperoxidase</w:t>
      </w:r>
      <w:proofErr w:type="spellEnd"/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(MPO) como variável primária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lesão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induzida por ácido acético e utilizamos este parâmetro para o cálculo do tamanho amostral a ser utilizado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nos </w:t>
      </w:r>
      <w:proofErr w:type="gram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experimentos....</w:t>
      </w:r>
      <w:proofErr w:type="gram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Comentário: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O proponente informa de maneira resumida os diferentes parâmetros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que serão avaliados. No caso em questão, por serem várias avaliações distintas, o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autor pode apresentar cálculo para cada variável analisada ou definir aquela que julga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ser a primária de seu estudo. Lembrando que logo após a apresentação desta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justificativa do número de animais a ser utilizado, os responsáveis pelo projeto devem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apresentar a metodologia experimental de forma detalhada.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2)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“...Animais receberão ácido acético por via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intracolônica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 serão tratados com diferentes doses de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PLPp</w:t>
      </w:r>
      <w:proofErr w:type="spellEnd"/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(10, 20 e 40 mg/kg). Um grupo receberá somente solução salina e outro somente ácido acético. Ao todo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teremos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 grupos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1: Controle Salina; 2: Controle ácido acético; 3: Tratamento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 mg/kg; 4: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Tratamento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 mg/kg e 5 Tratamento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40mg/kg. Uma vez que estudo em questão trata-se de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uma investigação inédita, ou seja, a fração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ainda não foi investigada neste modelo experimental,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utilizaremos dados publicados por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Dutra et al., (2021)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hyperlink r:id="rId13" w:history="1">
        <w:r w:rsidR="00DF1259" w:rsidRPr="001A18C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https://doi.org/10.1016/j.foodhyd.2020.106221</w:t>
        </w:r>
      </w:hyperlink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para cálculo das médias dos valores da atividade da MPO comumente observada no cólon de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camundongos machos da linhagem </w:t>
      </w:r>
      <w:proofErr w:type="spellStart"/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Swiss</w:t>
      </w:r>
      <w:proofErr w:type="spellEnd"/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e com peso variando entre 25-30 g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Este estudo foi conduzido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com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 animais por grupo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foram observados valores médios da atividade da MPO no cólon de animais do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Grupo Salina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13,79 ± 2,04 UMPO/mg de tecido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enquanto o grupo que recebeu somente o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Ácido</w:t>
      </w:r>
      <w:r w:rsid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acético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foram encontrados valores de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38,40 ± 3,90 UMPO/mg de tecido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Como não há dados prévios para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os valores de MPO de animais submetidos a colite por ácido acético e submetidos a tratamento com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PLPp</w:t>
      </w:r>
      <w:proofErr w:type="spellEnd"/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esperamos que os valores médios de MPO no cólon de animais tratados com ácido acético e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nas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concentrações de 10, 20 e 40 mg/kg sejam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23,59 UMPO/mg de tecido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10,20 UMPO/mg de tecido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3,00</w:t>
      </w:r>
      <w:r w:rsid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UMPO/mg de tecido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respectivamente, propondo que a atividade de inibição aumente com o aumento da</w:t>
      </w:r>
      <w:r w:rsid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concentração de </w:t>
      </w:r>
      <w:proofErr w:type="spellStart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...”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Comentário: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neste ponto o pesquisador apresenta algumas informações relevantes,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como o número de grupos experimentais ou tratamentos diferentes que irá adotar em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sua pesquisa, indica referência bibliográfica que utilizou a mesma estratégia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experimental a ser adotada em seu projeto, incluindo a mesma espécie/ linhagem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animal, informando o DOI para acesso rápido ao artigo. No caso de o artigo não estar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disponível, o mesmo deve ser anexado na íntegra ao formulário. Além disso é descrito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os valores de referência para o parâmetro investigado, permitindo confirmação das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informações apresentadas. Para aquelas abordagens que ainda não foram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investigadas, deve-se estimar os valores esperados. Ao se estimar valores, entende-se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que o pesquisador tenha conhecimento prévio do Método Científico e das estratégias</w:t>
      </w:r>
      <w:r w:rsidR="00DF1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color w:val="000000"/>
          <w:sz w:val="24"/>
          <w:szCs w:val="24"/>
        </w:rPr>
        <w:t>de testagem de hipóteses.</w:t>
      </w:r>
    </w:p>
    <w:p w:rsidR="003F7C09" w:rsidRPr="00DF1259" w:rsidRDefault="003F7C09" w:rsidP="00DF12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3)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>“...De posse destas informações, utilizamos o software G*Power para cálculo do tamanho amostral a</w:t>
      </w:r>
      <w:r w:rsidR="00DF1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>ser adotado em nossa investigação (</w:t>
      </w:r>
      <w:proofErr w:type="spellStart"/>
      <w:r w:rsidRPr="00DF1259">
        <w:rPr>
          <w:rFonts w:ascii="Times New Roman" w:hAnsi="Times New Roman" w:cs="Times New Roman"/>
          <w:i/>
          <w:iCs/>
          <w:sz w:val="24"/>
          <w:szCs w:val="24"/>
        </w:rPr>
        <w:t>Faul</w:t>
      </w:r>
      <w:proofErr w:type="spellEnd"/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 et al., 2007 e </w:t>
      </w:r>
      <w:proofErr w:type="spellStart"/>
      <w:r w:rsidRPr="00DF1259">
        <w:rPr>
          <w:rFonts w:ascii="Times New Roman" w:hAnsi="Times New Roman" w:cs="Times New Roman"/>
          <w:i/>
          <w:iCs/>
          <w:sz w:val="24"/>
          <w:szCs w:val="24"/>
        </w:rPr>
        <w:t>Faul</w:t>
      </w:r>
      <w:proofErr w:type="spellEnd"/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 et al., 2009). Como pretendemos avaliar as</w:t>
      </w:r>
      <w:r w:rsidR="00DF1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diferenças nos níveis de MPO no cólon entre mais de dois grupos e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lastRenderedPageBreak/>
        <w:t>pretendemos investigar se os</w:t>
      </w:r>
      <w:r w:rsidR="00DF1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tratamentos possuem efeitos diferentes nos níveis da variável investigada, escolhemos </w:t>
      </w:r>
      <w:proofErr w:type="spellStart"/>
      <w:r w:rsidRP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proofErr w:type="spellEnd"/>
      <w:r w:rsidRP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-Way ANOVA</w:t>
      </w:r>
      <w:r w:rsid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>como técnica estatística para nossa investigação. Os valores médios da atividade da MPO no cólon de</w:t>
      </w:r>
      <w:r w:rsidR="00DF1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>animais obtidos no estudo desenvolvido por Dutra et al. (2021) são expressos como Média ± Erro Padrão</w:t>
      </w:r>
      <w:r w:rsidR="00DF1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da Média. Desta forma, o </w:t>
      </w:r>
      <w:r w:rsidRP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Desvio padrão do Grupo Salina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é </w:t>
      </w:r>
      <w:r w:rsidRP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5,45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. Assumimos o valor de </w:t>
      </w:r>
      <w:r w:rsidRP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0,05 como erro α</w:t>
      </w:r>
      <w:r w:rsid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(5%) e o </w:t>
      </w:r>
      <w:r w:rsidRP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poder do teste de 0,8 (80%)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>. Com base nestes dados, o número de animais por grupo a ser</w:t>
      </w:r>
      <w:r w:rsidR="00DF1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>utilizado para estimar a média dos valores de MPO na lesão nos animais com colite induzida por ácido</w:t>
      </w:r>
      <w:r w:rsidR="00DF1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acético e tratados com </w:t>
      </w:r>
      <w:proofErr w:type="spellStart"/>
      <w:r w:rsidRPr="00DF1259">
        <w:rPr>
          <w:rFonts w:ascii="Times New Roman" w:hAnsi="Times New Roman" w:cs="Times New Roman"/>
          <w:i/>
          <w:iCs/>
          <w:sz w:val="24"/>
          <w:szCs w:val="24"/>
        </w:rPr>
        <w:t>PLPp</w:t>
      </w:r>
      <w:proofErr w:type="spellEnd"/>
      <w:r w:rsidRPr="00DF1259">
        <w:rPr>
          <w:rFonts w:ascii="Times New Roman" w:hAnsi="Times New Roman" w:cs="Times New Roman"/>
          <w:i/>
          <w:iCs/>
          <w:sz w:val="24"/>
          <w:szCs w:val="24"/>
        </w:rPr>
        <w:t xml:space="preserve">, com 95% de confiança, é de </w:t>
      </w:r>
      <w:r w:rsidRPr="00DF1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 animais por grupo</w:t>
      </w:r>
      <w:r w:rsidRPr="00DF1259">
        <w:rPr>
          <w:rFonts w:ascii="Times New Roman" w:hAnsi="Times New Roman" w:cs="Times New Roman"/>
          <w:i/>
          <w:iCs/>
          <w:sz w:val="24"/>
          <w:szCs w:val="24"/>
        </w:rPr>
        <w:t>.”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59">
        <w:rPr>
          <w:rFonts w:ascii="Times New Roman" w:hAnsi="Times New Roman" w:cs="Times New Roman"/>
          <w:b/>
          <w:bCs/>
          <w:sz w:val="24"/>
          <w:szCs w:val="24"/>
        </w:rPr>
        <w:t xml:space="preserve">Comentário: </w:t>
      </w:r>
      <w:r w:rsidRPr="00DF1259">
        <w:rPr>
          <w:rFonts w:ascii="Times New Roman" w:hAnsi="Times New Roman" w:cs="Times New Roman"/>
          <w:sz w:val="24"/>
          <w:szCs w:val="24"/>
        </w:rPr>
        <w:t>o método estatístico adotado e outras variáveis relevantes para o cálculo</w:t>
      </w:r>
      <w:r w:rsidR="00DF1259">
        <w:rPr>
          <w:rFonts w:ascii="Times New Roman" w:hAnsi="Times New Roman" w:cs="Times New Roman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sz w:val="24"/>
          <w:szCs w:val="24"/>
        </w:rPr>
        <w:t>do tamanho amostral devem ser informadas para permitindo melhor entendimento</w:t>
      </w:r>
      <w:r w:rsidR="00DF1259">
        <w:rPr>
          <w:rFonts w:ascii="Times New Roman" w:hAnsi="Times New Roman" w:cs="Times New Roman"/>
          <w:sz w:val="24"/>
          <w:szCs w:val="24"/>
        </w:rPr>
        <w:t xml:space="preserve"> </w:t>
      </w:r>
      <w:r w:rsidRPr="00DF1259">
        <w:rPr>
          <w:rFonts w:ascii="Times New Roman" w:hAnsi="Times New Roman" w:cs="Times New Roman"/>
          <w:sz w:val="24"/>
          <w:szCs w:val="24"/>
        </w:rPr>
        <w:t>de como o número de animais por grupo descrito foi alcançado.</w:t>
      </w:r>
    </w:p>
    <w:p w:rsidR="003F7C0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59">
        <w:rPr>
          <w:rFonts w:ascii="Times New Roman" w:hAnsi="Times New Roman" w:cs="Times New Roman"/>
          <w:sz w:val="24"/>
          <w:szCs w:val="24"/>
        </w:rPr>
        <w:t>Abaixo, as referências bibliográficas relacionadas ao uso do software G*Power:</w:t>
      </w:r>
    </w:p>
    <w:p w:rsidR="00DF1259" w:rsidRPr="00DF1259" w:rsidRDefault="00DF125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259">
        <w:rPr>
          <w:rFonts w:ascii="Times New Roman" w:hAnsi="Times New Roman" w:cs="Times New Roman"/>
          <w:sz w:val="24"/>
          <w:szCs w:val="24"/>
        </w:rPr>
        <w:t>Faul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Erdfelder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, E., Lang, A.-G., &amp;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Buchner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, A. (2007). G*Power 3: A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flexible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>, 39, 175-191.</w:t>
      </w:r>
    </w:p>
    <w:p w:rsidR="003F7C09" w:rsidRPr="00DF1259" w:rsidRDefault="003F7C09" w:rsidP="00DF12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259">
        <w:rPr>
          <w:rFonts w:ascii="Times New Roman" w:hAnsi="Times New Roman" w:cs="Times New Roman"/>
          <w:sz w:val="24"/>
          <w:szCs w:val="24"/>
        </w:rPr>
        <w:t>Faul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Erdfelder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Buchner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, A., &amp; Lang, A.-G. (2009).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G*Power 3.1:</w:t>
      </w:r>
      <w:r w:rsidR="00DF12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F1259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regression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259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DF1259">
        <w:rPr>
          <w:rFonts w:ascii="Times New Roman" w:hAnsi="Times New Roman" w:cs="Times New Roman"/>
          <w:sz w:val="24"/>
          <w:szCs w:val="24"/>
        </w:rPr>
        <w:t>, 41, 1149-1160.</w:t>
      </w:r>
    </w:p>
    <w:sectPr w:rsidR="003F7C09" w:rsidRPr="00DF1259" w:rsidSect="003F7C09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C87" w:rsidRDefault="00A73C87" w:rsidP="003F7C09">
      <w:pPr>
        <w:spacing w:after="0" w:line="240" w:lineRule="auto"/>
      </w:pPr>
      <w:r>
        <w:separator/>
      </w:r>
    </w:p>
  </w:endnote>
  <w:endnote w:type="continuationSeparator" w:id="0">
    <w:p w:rsidR="00A73C87" w:rsidRDefault="00A73C87" w:rsidP="003F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09" w:rsidRPr="00A758BE" w:rsidRDefault="003F7C09" w:rsidP="003F7C09">
    <w:pPr>
      <w:spacing w:after="0"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A758BE">
      <w:rPr>
        <w:rFonts w:ascii="Times New Roman" w:hAnsi="Times New Roman" w:cs="Times New Roman"/>
        <w:b/>
        <w:bCs/>
        <w:sz w:val="14"/>
        <w:szCs w:val="14"/>
      </w:rPr>
      <w:t xml:space="preserve">Universidade Federal do Delta do Parnaíba - </w:t>
    </w:r>
    <w:proofErr w:type="spellStart"/>
    <w:r w:rsidRPr="00A758BE">
      <w:rPr>
        <w:rFonts w:ascii="Times New Roman" w:hAnsi="Times New Roman" w:cs="Times New Roman"/>
        <w:b/>
        <w:bCs/>
        <w:sz w:val="14"/>
        <w:szCs w:val="14"/>
      </w:rPr>
      <w:t>UFDPar</w:t>
    </w:r>
    <w:proofErr w:type="spellEnd"/>
  </w:p>
  <w:p w:rsidR="003F7C09" w:rsidRPr="00A758BE" w:rsidRDefault="003F7C09" w:rsidP="003F7C09">
    <w:pPr>
      <w:spacing w:after="0"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A758BE">
      <w:rPr>
        <w:rFonts w:ascii="Times New Roman" w:hAnsi="Times New Roman" w:cs="Times New Roman"/>
        <w:b/>
        <w:bCs/>
        <w:sz w:val="14"/>
        <w:szCs w:val="14"/>
      </w:rPr>
      <w:t>Comissão de Ética no Uso de Animais – CEUA</w:t>
    </w:r>
  </w:p>
  <w:p w:rsidR="003F7C09" w:rsidRPr="00A758BE" w:rsidRDefault="003F7C09" w:rsidP="003F7C09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A758BE">
      <w:rPr>
        <w:rFonts w:ascii="Times New Roman" w:hAnsi="Times New Roman" w:cs="Times New Roman"/>
        <w:sz w:val="14"/>
        <w:szCs w:val="14"/>
      </w:rPr>
      <w:t xml:space="preserve"> Av. São Sebastião, 2819, Parnaíba, Piauí, Brasil; CEP: 64202-020.</w:t>
    </w:r>
  </w:p>
  <w:p w:rsidR="003F7C09" w:rsidRPr="00A758BE" w:rsidRDefault="003F7C09" w:rsidP="003F7C09">
    <w:pPr>
      <w:spacing w:after="0" w:line="240" w:lineRule="auto"/>
      <w:jc w:val="center"/>
      <w:rPr>
        <w:rFonts w:ascii="Times New Roman" w:hAnsi="Times New Roman" w:cs="Times New Roman"/>
        <w:i/>
        <w:iCs/>
        <w:sz w:val="14"/>
        <w:szCs w:val="14"/>
      </w:rPr>
    </w:pPr>
    <w:r w:rsidRPr="00A758BE">
      <w:rPr>
        <w:rFonts w:ascii="Times New Roman" w:hAnsi="Times New Roman" w:cs="Times New Roman"/>
        <w:sz w:val="14"/>
        <w:szCs w:val="14"/>
      </w:rPr>
      <w:t>E-mail: propopi.ceua@ufdpar.edu.</w:t>
    </w:r>
    <w:r w:rsidR="003B5A29">
      <w:rPr>
        <w:rFonts w:ascii="Times New Roman" w:hAnsi="Times New Roman" w:cs="Times New Roman"/>
        <w:sz w:val="14"/>
        <w:szCs w:val="14"/>
      </w:rPr>
      <w:t>b</w:t>
    </w:r>
    <w:r w:rsidRPr="00A758BE">
      <w:rPr>
        <w:rFonts w:ascii="Times New Roman" w:hAnsi="Times New Roman" w:cs="Times New Roman"/>
        <w:sz w:val="14"/>
        <w:szCs w:val="14"/>
      </w:rPr>
      <w:t>r</w:t>
    </w:r>
  </w:p>
  <w:p w:rsidR="003F7C09" w:rsidRPr="003F7C09" w:rsidRDefault="003F7C09" w:rsidP="003F7C0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A758BE">
      <w:rPr>
        <w:rFonts w:ascii="Times New Roman" w:hAnsi="Times New Roman" w:cs="Times New Roman"/>
        <w:i/>
        <w:iCs/>
        <w:sz w:val="14"/>
        <w:szCs w:val="14"/>
      </w:rPr>
      <w:t xml:space="preserve">Site: </w:t>
    </w:r>
    <w:r w:rsidRPr="00A758BE">
      <w:rPr>
        <w:rFonts w:ascii="Times New Roman" w:hAnsi="Times New Roman" w:cs="Times New Roman"/>
        <w:i/>
        <w:iCs/>
        <w:sz w:val="14"/>
        <w:szCs w:val="14"/>
        <w:u w:val="single"/>
      </w:rPr>
      <w:t>https://ufdpar.edu.br/propopi/paginas/comissao-de-etica-no-uso-de-animais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C87" w:rsidRDefault="00A73C87" w:rsidP="003F7C09">
      <w:pPr>
        <w:spacing w:after="0" w:line="240" w:lineRule="auto"/>
      </w:pPr>
      <w:r>
        <w:separator/>
      </w:r>
    </w:p>
  </w:footnote>
  <w:footnote w:type="continuationSeparator" w:id="0">
    <w:p w:rsidR="00A73C87" w:rsidRDefault="00A73C87" w:rsidP="003F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09" w:rsidRDefault="003F7C09" w:rsidP="003F7C0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1716C3" wp14:editId="68D10524">
          <wp:extent cx="2362200" cy="9925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9B"/>
    <w:rsid w:val="001F6D79"/>
    <w:rsid w:val="00397AB9"/>
    <w:rsid w:val="003B5A29"/>
    <w:rsid w:val="003F7C09"/>
    <w:rsid w:val="00A73C87"/>
    <w:rsid w:val="00A7599B"/>
    <w:rsid w:val="00CA2646"/>
    <w:rsid w:val="00DF1259"/>
    <w:rsid w:val="00E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A0A9F1-3A4E-4D96-B248-226518BB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7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7C09"/>
  </w:style>
  <w:style w:type="paragraph" w:styleId="Rodap">
    <w:name w:val="footer"/>
    <w:basedOn w:val="Normal"/>
    <w:link w:val="RodapChar"/>
    <w:uiPriority w:val="99"/>
    <w:unhideWhenUsed/>
    <w:rsid w:val="003F7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7C09"/>
  </w:style>
  <w:style w:type="character" w:styleId="Hyperlink">
    <w:name w:val="Hyperlink"/>
    <w:basedOn w:val="Fontepargpadro"/>
    <w:uiPriority w:val="99"/>
    <w:unhideWhenUsed/>
    <w:rsid w:val="00DF1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s://doi.org/10.1016/j.foodhyd.2020.10622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3657</Words>
  <Characters>19754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2025-02-25T18:36:00Z</dcterms:created>
  <dcterms:modified xsi:type="dcterms:W3CDTF">2025-02-25T19:36:00Z</dcterms:modified>
</cp:coreProperties>
</file>