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258" w14:textId="77777777" w:rsidR="00D36C16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CC1E90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CC1E90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UNIVERSIDADE FEDERAL DO DELTA DO PARNAÍBA</w:t>
      </w:r>
    </w:p>
    <w:p w14:paraId="731CA98E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9811F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5CCC07A5" w:rsidR="00D36C16" w:rsidRPr="009811F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575616">
        <w:rPr>
          <w:rFonts w:asciiTheme="majorHAnsi" w:hAnsiTheme="majorHAnsi" w:cstheme="majorHAnsi"/>
          <w:b/>
          <w:sz w:val="24"/>
          <w:szCs w:val="24"/>
        </w:rPr>
        <w:t>265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09A01636" w:rsidR="00D36C16" w:rsidRPr="009811F7" w:rsidRDefault="00D36C16" w:rsidP="000472AA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0472AA">
        <w:rPr>
          <w:rFonts w:asciiTheme="majorHAnsi" w:hAnsiTheme="majorHAnsi" w:cstheme="majorHAnsi"/>
          <w:b/>
          <w:sz w:val="24"/>
          <w:szCs w:val="24"/>
        </w:rPr>
        <w:t>0</w:t>
      </w:r>
      <w:r w:rsidR="00575616">
        <w:rPr>
          <w:rFonts w:asciiTheme="majorHAnsi" w:hAnsiTheme="majorHAnsi" w:cstheme="majorHAnsi"/>
          <w:b/>
          <w:sz w:val="24"/>
          <w:szCs w:val="24"/>
        </w:rPr>
        <w:t>3</w:t>
      </w:r>
      <w:r w:rsidR="000472A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 xml:space="preserve">de </w:t>
      </w:r>
      <w:proofErr w:type="spellStart"/>
      <w:r w:rsidR="000472AA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0472A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D36C16" w:rsidRDefault="006F1E8C">
      <w:pPr>
        <w:spacing w:after="240"/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bCs/>
          <w:sz w:val="24"/>
          <w:szCs w:val="24"/>
        </w:rPr>
        <w:t>O REITOR DA UNIVERSIDADE FEDERAL DO DELTA DO PARNAÍBA</w:t>
      </w:r>
      <w:r w:rsidR="00D36C16" w:rsidRPr="00D36C16">
        <w:rPr>
          <w:rFonts w:ascii="Calibri" w:hAnsi="Calibri"/>
          <w:b/>
          <w:bCs/>
          <w:sz w:val="24"/>
          <w:szCs w:val="24"/>
        </w:rPr>
        <w:t xml:space="preserve"> - </w:t>
      </w:r>
      <w:proofErr w:type="spellStart"/>
      <w:r w:rsidR="00D36C16" w:rsidRPr="00D36C16">
        <w:rPr>
          <w:rFonts w:ascii="Calibri" w:hAnsi="Calibri"/>
          <w:b/>
          <w:bCs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, no </w:t>
      </w:r>
      <w:proofErr w:type="spellStart"/>
      <w:r w:rsidRPr="00D36C16">
        <w:rPr>
          <w:rFonts w:ascii="Calibri" w:hAnsi="Calibri"/>
          <w:sz w:val="24"/>
          <w:szCs w:val="24"/>
        </w:rPr>
        <w:t>uso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atribuições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legais</w:t>
      </w:r>
      <w:proofErr w:type="spellEnd"/>
      <w:r w:rsidRPr="00D36C16">
        <w:rPr>
          <w:rFonts w:ascii="Calibri" w:hAnsi="Calibri"/>
          <w:sz w:val="24"/>
          <w:szCs w:val="24"/>
        </w:rPr>
        <w:t>,</w:t>
      </w:r>
      <w:r w:rsidR="003C77FD"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D36C16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D36C16">
        <w:rPr>
          <w:rFonts w:ascii="Calibri" w:hAnsi="Calibri"/>
          <w:sz w:val="24"/>
          <w:szCs w:val="24"/>
        </w:rPr>
        <w:t>regimentais</w:t>
      </w:r>
      <w:proofErr w:type="spellEnd"/>
      <w:r w:rsidR="003C77FD" w:rsidRPr="00D36C16">
        <w:rPr>
          <w:rFonts w:ascii="Calibri" w:hAnsi="Calibri"/>
          <w:sz w:val="24"/>
          <w:szCs w:val="24"/>
        </w:rPr>
        <w:t>,</w:t>
      </w:r>
    </w:p>
    <w:p w14:paraId="5BEA6C08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as </w:t>
      </w:r>
      <w:proofErr w:type="spellStart"/>
      <w:r w:rsidRPr="00D36C16">
        <w:rPr>
          <w:rFonts w:ascii="Calibri" w:hAnsi="Calibri"/>
          <w:sz w:val="24"/>
          <w:szCs w:val="24"/>
        </w:rPr>
        <w:t>disposições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contidas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D36C16">
        <w:rPr>
          <w:rFonts w:ascii="Calibri" w:hAnsi="Calibri"/>
          <w:sz w:val="24"/>
          <w:szCs w:val="24"/>
        </w:rPr>
        <w:t>janeiro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dispõe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sobre</w:t>
      </w:r>
      <w:proofErr w:type="spellEnd"/>
      <w:r w:rsidRPr="00D36C16">
        <w:rPr>
          <w:rFonts w:ascii="Calibri" w:hAnsi="Calibri"/>
          <w:sz w:val="24"/>
          <w:szCs w:val="24"/>
        </w:rPr>
        <w:t xml:space="preserve"> o Plano de Carreira dos Cargos Técnico-</w:t>
      </w:r>
      <w:proofErr w:type="spellStart"/>
      <w:r w:rsidRPr="00D36C16">
        <w:rPr>
          <w:rFonts w:ascii="Calibri" w:hAnsi="Calibri"/>
          <w:sz w:val="24"/>
          <w:szCs w:val="24"/>
        </w:rPr>
        <w:t>Administrativos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Educação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- PCCTAE;</w:t>
      </w:r>
    </w:p>
    <w:p w14:paraId="4B3F4C7E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critérios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procedimentos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regulamenta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- RSC-PCCTAE;</w:t>
      </w:r>
    </w:p>
    <w:p w14:paraId="56665297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Resolução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CONSUNI/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197, de 31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institui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Comissão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(CRSC-PCCTAE) no </w:t>
      </w:r>
      <w:proofErr w:type="spellStart"/>
      <w:r w:rsidRPr="00D36C16">
        <w:rPr>
          <w:rFonts w:ascii="Calibri" w:hAnsi="Calibri"/>
          <w:sz w:val="24"/>
          <w:szCs w:val="24"/>
        </w:rPr>
        <w:t>âmbito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</w:p>
    <w:p w14:paraId="2E7B5C60" w14:textId="209DBB58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36C16">
        <w:rPr>
          <w:rFonts w:ascii="Calibri" w:hAnsi="Calibri"/>
          <w:sz w:val="24"/>
          <w:szCs w:val="24"/>
        </w:rPr>
        <w:t>instrução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Processo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Administrativo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</w:t>
      </w:r>
      <w:r w:rsidR="001E5135" w:rsidRPr="001E5135">
        <w:t xml:space="preserve"> </w:t>
      </w:r>
      <w:r w:rsidR="001E5135" w:rsidRPr="001E5135">
        <w:rPr>
          <w:rFonts w:ascii="Calibri" w:hAnsi="Calibri"/>
          <w:sz w:val="24"/>
          <w:szCs w:val="24"/>
        </w:rPr>
        <w:t>23855.005126/2026-13</w:t>
      </w:r>
      <w:r w:rsidRPr="00973341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contendo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36C16">
        <w:rPr>
          <w:rFonts w:ascii="Calibri" w:hAnsi="Calibri"/>
          <w:sz w:val="24"/>
          <w:szCs w:val="24"/>
        </w:rPr>
        <w:t>descritivo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, as </w:t>
      </w:r>
      <w:proofErr w:type="spellStart"/>
      <w:r w:rsidRPr="00D36C16">
        <w:rPr>
          <w:rFonts w:ascii="Calibri" w:hAnsi="Calibri"/>
          <w:sz w:val="24"/>
          <w:szCs w:val="24"/>
        </w:rPr>
        <w:t>documentações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comprobatórias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devida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publicação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prévia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proofErr w:type="spellStart"/>
      <w:r w:rsidRPr="00D36C16">
        <w:rPr>
          <w:rFonts w:ascii="Calibri" w:hAnsi="Calibri"/>
          <w:sz w:val="24"/>
          <w:szCs w:val="24"/>
        </w:rPr>
        <w:t>sítio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eletrônico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oficial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instituição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nos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termos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36C16">
        <w:rPr>
          <w:rFonts w:ascii="Calibri" w:hAnsi="Calibri"/>
          <w:sz w:val="24"/>
          <w:szCs w:val="24"/>
        </w:rPr>
        <w:t>referido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  <w:r w:rsidR="00E52892" w:rsidRPr="00D36C16">
        <w:rPr>
          <w:rFonts w:ascii="Calibri" w:hAnsi="Calibri"/>
          <w:sz w:val="24"/>
          <w:szCs w:val="24"/>
        </w:rPr>
        <w:t xml:space="preserve"> e</w:t>
      </w:r>
    </w:p>
    <w:p w14:paraId="4D938978" w14:textId="602B597E" w:rsidR="0002644A" w:rsidRPr="00D36C16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decisão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proferida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Plenário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atestou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cumprimento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</w:t>
      </w:r>
      <w:proofErr w:type="spellStart"/>
      <w:r w:rsidRPr="00D36C16">
        <w:rPr>
          <w:rFonts w:ascii="Calibri" w:hAnsi="Calibri"/>
          <w:sz w:val="24"/>
          <w:szCs w:val="24"/>
        </w:rPr>
        <w:t>requisitos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pontuação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mínima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exigida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o </w:t>
      </w:r>
      <w:proofErr w:type="spellStart"/>
      <w:r w:rsidRPr="00D36C16">
        <w:rPr>
          <w:rFonts w:ascii="Calibri" w:hAnsi="Calibri"/>
          <w:sz w:val="24"/>
          <w:szCs w:val="24"/>
        </w:rPr>
        <w:t>nível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máximo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conforme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Parecer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Pr="003947C5">
        <w:rPr>
          <w:rFonts w:ascii="Calibri" w:hAnsi="Calibri"/>
          <w:sz w:val="24"/>
          <w:szCs w:val="24"/>
        </w:rPr>
        <w:t>nº</w:t>
      </w:r>
      <w:r w:rsidR="00973341" w:rsidRPr="003947C5">
        <w:rPr>
          <w:rFonts w:ascii="Calibri" w:hAnsi="Calibri"/>
          <w:sz w:val="24"/>
          <w:szCs w:val="24"/>
        </w:rPr>
        <w:t xml:space="preserve"> </w:t>
      </w:r>
      <w:r w:rsidR="001E5135" w:rsidRPr="003947C5">
        <w:rPr>
          <w:rFonts w:ascii="Calibri" w:hAnsi="Calibri"/>
          <w:sz w:val="24"/>
          <w:szCs w:val="24"/>
        </w:rPr>
        <w:t>12</w:t>
      </w:r>
      <w:r w:rsidR="00973341" w:rsidRPr="003947C5">
        <w:rPr>
          <w:rFonts w:ascii="Calibri" w:hAnsi="Calibri"/>
          <w:sz w:val="24"/>
          <w:szCs w:val="24"/>
        </w:rPr>
        <w:t>/</w:t>
      </w:r>
      <w:r w:rsidRPr="003947C5">
        <w:rPr>
          <w:rFonts w:ascii="Calibri" w:hAnsi="Calibri"/>
          <w:sz w:val="24"/>
          <w:szCs w:val="24"/>
        </w:rPr>
        <w:t>2026-CRSC</w:t>
      </w:r>
      <w:r w:rsidR="00E52892" w:rsidRPr="003947C5">
        <w:rPr>
          <w:rFonts w:ascii="Calibri" w:hAnsi="Calibri"/>
          <w:sz w:val="24"/>
          <w:szCs w:val="24"/>
        </w:rPr>
        <w:t>-PCCTAE,</w:t>
      </w:r>
    </w:p>
    <w:p w14:paraId="300D9C15" w14:textId="77777777" w:rsidR="0002644A" w:rsidRPr="00D36C16" w:rsidRDefault="006F1E8C" w:rsidP="00E52892">
      <w:pPr>
        <w:spacing w:after="240"/>
        <w:ind w:firstLine="720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RESOLVE:</w:t>
      </w:r>
    </w:p>
    <w:p w14:paraId="1529A327" w14:textId="137552D7" w:rsidR="0002644A" w:rsidRPr="00BC045C" w:rsidRDefault="006F1E8C" w:rsidP="00973341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 xml:space="preserve">Art. </w:t>
      </w:r>
      <w:r w:rsidRPr="005008D6">
        <w:rPr>
          <w:rFonts w:ascii="Calibri" w:hAnsi="Calibri"/>
          <w:b/>
          <w:sz w:val="24"/>
          <w:szCs w:val="24"/>
        </w:rPr>
        <w:t>1º</w:t>
      </w:r>
      <w:r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Conceder</w:t>
      </w:r>
      <w:proofErr w:type="spellEnd"/>
      <w:r w:rsidRPr="005008D6">
        <w:rPr>
          <w:rFonts w:ascii="Calibri" w:hAnsi="Calibri"/>
          <w:sz w:val="24"/>
          <w:szCs w:val="24"/>
        </w:rPr>
        <w:t xml:space="preserve"> o </w:t>
      </w:r>
      <w:proofErr w:type="spellStart"/>
      <w:r w:rsidRPr="005008D6">
        <w:rPr>
          <w:rFonts w:ascii="Calibri" w:hAnsi="Calibri"/>
          <w:sz w:val="24"/>
          <w:szCs w:val="24"/>
        </w:rPr>
        <w:t>Reconhecimento</w:t>
      </w:r>
      <w:proofErr w:type="spellEnd"/>
      <w:r w:rsidRPr="005008D6">
        <w:rPr>
          <w:rFonts w:ascii="Calibri" w:hAnsi="Calibri"/>
          <w:sz w:val="24"/>
          <w:szCs w:val="24"/>
        </w:rPr>
        <w:t xml:space="preserve"> de </w:t>
      </w:r>
      <w:proofErr w:type="spellStart"/>
      <w:r w:rsidRPr="005008D6">
        <w:rPr>
          <w:rFonts w:ascii="Calibri" w:hAnsi="Calibri"/>
          <w:sz w:val="24"/>
          <w:szCs w:val="24"/>
        </w:rPr>
        <w:t>Saberes</w:t>
      </w:r>
      <w:proofErr w:type="spellEnd"/>
      <w:r w:rsidRPr="005008D6">
        <w:rPr>
          <w:rFonts w:ascii="Calibri" w:hAnsi="Calibri"/>
          <w:sz w:val="24"/>
          <w:szCs w:val="24"/>
        </w:rPr>
        <w:t xml:space="preserve"> e </w:t>
      </w:r>
      <w:proofErr w:type="spellStart"/>
      <w:r w:rsidRPr="005008D6">
        <w:rPr>
          <w:rFonts w:ascii="Calibri" w:hAnsi="Calibri"/>
          <w:sz w:val="24"/>
          <w:szCs w:val="24"/>
        </w:rPr>
        <w:t>Competências</w:t>
      </w:r>
      <w:proofErr w:type="spellEnd"/>
      <w:r w:rsidRPr="005008D6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5008D6">
        <w:rPr>
          <w:rFonts w:ascii="Calibri" w:hAnsi="Calibri"/>
          <w:sz w:val="24"/>
          <w:szCs w:val="24"/>
        </w:rPr>
        <w:t>Nível</w:t>
      </w:r>
      <w:proofErr w:type="spellEnd"/>
      <w:r w:rsidRPr="005008D6">
        <w:rPr>
          <w:rFonts w:ascii="Calibri" w:hAnsi="Calibri"/>
          <w:sz w:val="24"/>
          <w:szCs w:val="24"/>
        </w:rPr>
        <w:t xml:space="preserve"> V</w:t>
      </w:r>
      <w:r w:rsidR="003947C5">
        <w:rPr>
          <w:rFonts w:ascii="Calibri" w:hAnsi="Calibri"/>
          <w:sz w:val="24"/>
          <w:szCs w:val="24"/>
        </w:rPr>
        <w:t xml:space="preserve">I </w:t>
      </w:r>
      <w:r w:rsidRPr="005008D6">
        <w:rPr>
          <w:rFonts w:ascii="Calibri" w:hAnsi="Calibri"/>
          <w:sz w:val="24"/>
          <w:szCs w:val="24"/>
        </w:rPr>
        <w:t>(RSC-PCCTAE V</w:t>
      </w:r>
      <w:r w:rsidR="003947C5">
        <w:rPr>
          <w:rFonts w:ascii="Calibri" w:hAnsi="Calibri"/>
          <w:sz w:val="24"/>
          <w:szCs w:val="24"/>
        </w:rPr>
        <w:t>I</w:t>
      </w:r>
      <w:r w:rsidRPr="005008D6">
        <w:rPr>
          <w:rFonts w:ascii="Calibri" w:hAnsi="Calibri"/>
          <w:sz w:val="24"/>
          <w:szCs w:val="24"/>
        </w:rPr>
        <w:t xml:space="preserve">), </w:t>
      </w:r>
      <w:r w:rsidR="001E5135">
        <w:rPr>
          <w:rFonts w:ascii="Calibri" w:hAnsi="Calibri"/>
          <w:sz w:val="24"/>
          <w:szCs w:val="24"/>
        </w:rPr>
        <w:t xml:space="preserve">à </w:t>
      </w:r>
      <w:proofErr w:type="spellStart"/>
      <w:r w:rsidRPr="005008D6">
        <w:rPr>
          <w:rFonts w:ascii="Calibri" w:hAnsi="Calibri"/>
          <w:sz w:val="24"/>
          <w:szCs w:val="24"/>
        </w:rPr>
        <w:t>servidor</w:t>
      </w:r>
      <w:r w:rsidR="001E5135">
        <w:rPr>
          <w:rFonts w:ascii="Calibri" w:hAnsi="Calibri"/>
          <w:sz w:val="24"/>
          <w:szCs w:val="24"/>
        </w:rPr>
        <w:t>a</w:t>
      </w:r>
      <w:proofErr w:type="spellEnd"/>
      <w:r w:rsidR="001E5135" w:rsidRPr="001E5135">
        <w:t xml:space="preserve"> </w:t>
      </w:r>
      <w:r w:rsidR="001E5135" w:rsidRPr="001E5135">
        <w:rPr>
          <w:rFonts w:ascii="Calibri" w:hAnsi="Calibri"/>
          <w:sz w:val="24"/>
          <w:szCs w:val="24"/>
        </w:rPr>
        <w:t>TARSILA MELO TERTULIANO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5008D6">
        <w:rPr>
          <w:rFonts w:ascii="Calibri" w:hAnsi="Calibri"/>
          <w:sz w:val="24"/>
          <w:szCs w:val="24"/>
        </w:rPr>
        <w:t>matrícula</w:t>
      </w:r>
      <w:proofErr w:type="spellEnd"/>
      <w:r w:rsidRPr="005008D6">
        <w:rPr>
          <w:rFonts w:ascii="Calibri" w:hAnsi="Calibri"/>
          <w:sz w:val="24"/>
          <w:szCs w:val="24"/>
        </w:rPr>
        <w:t xml:space="preserve"> SIAPE nº</w:t>
      </w:r>
      <w:r w:rsidR="001E5135" w:rsidRPr="001E5135">
        <w:t xml:space="preserve"> </w:t>
      </w:r>
      <w:r w:rsidR="001E5135" w:rsidRPr="001E5135">
        <w:rPr>
          <w:rFonts w:ascii="Calibri" w:hAnsi="Calibri"/>
          <w:sz w:val="24"/>
          <w:szCs w:val="24"/>
        </w:rPr>
        <w:t>2377759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lastRenderedPageBreak/>
        <w:t>ocupante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36C16">
        <w:rPr>
          <w:rFonts w:ascii="Calibri" w:hAnsi="Calibri"/>
          <w:sz w:val="24"/>
          <w:szCs w:val="24"/>
        </w:rPr>
        <w:t>efetivo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</w:t>
      </w:r>
      <w:r w:rsidR="001E5135">
        <w:rPr>
          <w:rFonts w:ascii="Calibri" w:hAnsi="Calibri"/>
          <w:sz w:val="24"/>
          <w:szCs w:val="24"/>
        </w:rPr>
        <w:t xml:space="preserve"> </w:t>
      </w:r>
      <w:r w:rsidR="001E5135" w:rsidRPr="001E5135">
        <w:rPr>
          <w:rFonts w:ascii="Calibri" w:hAnsi="Calibri"/>
          <w:sz w:val="24"/>
          <w:szCs w:val="24"/>
        </w:rPr>
        <w:t>TÉCNICA DE LABORATÓRIO</w:t>
      </w:r>
      <w:r w:rsidRPr="00D36C16">
        <w:rPr>
          <w:rFonts w:ascii="Calibri" w:hAnsi="Calibri"/>
          <w:sz w:val="24"/>
          <w:szCs w:val="24"/>
        </w:rPr>
        <w:t xml:space="preserve">, do Quadro de </w:t>
      </w:r>
      <w:proofErr w:type="spellStart"/>
      <w:r w:rsidRPr="00D36C16">
        <w:rPr>
          <w:rFonts w:ascii="Calibri" w:hAnsi="Calibri"/>
          <w:sz w:val="24"/>
          <w:szCs w:val="24"/>
        </w:rPr>
        <w:t>Pessoal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Universidade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36C16">
        <w:rPr>
          <w:rFonts w:ascii="Calibri" w:hAnsi="Calibri"/>
          <w:sz w:val="24"/>
          <w:szCs w:val="24"/>
        </w:rPr>
        <w:t>Parnaíba</w:t>
      </w:r>
      <w:proofErr w:type="spellEnd"/>
      <w:r w:rsidRPr="00D36C16">
        <w:rPr>
          <w:rFonts w:ascii="Calibri" w:hAnsi="Calibri"/>
          <w:sz w:val="24"/>
          <w:szCs w:val="24"/>
        </w:rPr>
        <w:t xml:space="preserve"> (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), </w:t>
      </w:r>
      <w:proofErr w:type="spellStart"/>
      <w:r w:rsidRPr="003947C5">
        <w:rPr>
          <w:rFonts w:ascii="Calibri" w:hAnsi="Calibri"/>
          <w:sz w:val="24"/>
          <w:szCs w:val="24"/>
        </w:rPr>
        <w:t>lotad</w:t>
      </w:r>
      <w:r w:rsidR="00BC045C" w:rsidRPr="003947C5">
        <w:rPr>
          <w:rFonts w:ascii="Calibri" w:hAnsi="Calibri"/>
          <w:sz w:val="24"/>
          <w:szCs w:val="24"/>
        </w:rPr>
        <w:t>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n</w:t>
      </w:r>
      <w:r w:rsidR="003947C5" w:rsidRPr="003947C5">
        <w:rPr>
          <w:rFonts w:ascii="Calibri" w:hAnsi="Calibri"/>
          <w:sz w:val="24"/>
          <w:szCs w:val="24"/>
        </w:rPr>
        <w:t>a</w:t>
      </w:r>
      <w:proofErr w:type="spellEnd"/>
      <w:r w:rsidR="003947C5" w:rsidRPr="003947C5">
        <w:t xml:space="preserve"> </w:t>
      </w:r>
      <w:r w:rsidR="003947C5" w:rsidRPr="003947C5">
        <w:rPr>
          <w:rFonts w:ascii="Calibri" w:hAnsi="Calibri"/>
          <w:sz w:val="24"/>
          <w:szCs w:val="24"/>
        </w:rPr>
        <w:t>DIVISÃO DE LABORATÓRIOS/ PRE</w:t>
      </w:r>
      <w:r w:rsidR="003947C5">
        <w:rPr>
          <w:rFonts w:ascii="Calibri" w:hAnsi="Calibri"/>
          <w:sz w:val="24"/>
          <w:szCs w:val="24"/>
        </w:rPr>
        <w:t>G</w:t>
      </w:r>
      <w:r w:rsidRPr="003947C5">
        <w:rPr>
          <w:rFonts w:ascii="Calibri" w:hAnsi="Calibri"/>
          <w:sz w:val="24"/>
          <w:szCs w:val="24"/>
        </w:rPr>
        <w:t xml:space="preserve">, </w:t>
      </w:r>
      <w:proofErr w:type="spellStart"/>
      <w:r w:rsidRPr="003947C5">
        <w:rPr>
          <w:rFonts w:ascii="Calibri" w:hAnsi="Calibri"/>
          <w:sz w:val="24"/>
          <w:szCs w:val="24"/>
        </w:rPr>
        <w:t>em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virtude</w:t>
      </w:r>
      <w:proofErr w:type="spellEnd"/>
      <w:r w:rsidRPr="003947C5">
        <w:rPr>
          <w:rFonts w:ascii="Calibri" w:hAnsi="Calibri"/>
          <w:sz w:val="24"/>
          <w:szCs w:val="24"/>
        </w:rPr>
        <w:t xml:space="preserve"> da </w:t>
      </w:r>
      <w:proofErr w:type="spellStart"/>
      <w:r w:rsidRPr="003947C5">
        <w:rPr>
          <w:rFonts w:ascii="Calibri" w:hAnsi="Calibri"/>
          <w:sz w:val="24"/>
          <w:szCs w:val="24"/>
        </w:rPr>
        <w:t>aprovação</w:t>
      </w:r>
      <w:proofErr w:type="spellEnd"/>
      <w:r w:rsidRPr="003947C5">
        <w:rPr>
          <w:rFonts w:ascii="Calibri" w:hAnsi="Calibri"/>
          <w:sz w:val="24"/>
          <w:szCs w:val="24"/>
        </w:rPr>
        <w:t xml:space="preserve"> e </w:t>
      </w:r>
      <w:proofErr w:type="spellStart"/>
      <w:r w:rsidRPr="003947C5">
        <w:rPr>
          <w:rFonts w:ascii="Calibri" w:hAnsi="Calibri"/>
          <w:sz w:val="24"/>
          <w:szCs w:val="24"/>
        </w:rPr>
        <w:t>classificação</w:t>
      </w:r>
      <w:proofErr w:type="spellEnd"/>
      <w:r w:rsidRPr="003947C5">
        <w:rPr>
          <w:rFonts w:ascii="Calibri" w:hAnsi="Calibri"/>
          <w:sz w:val="24"/>
          <w:szCs w:val="24"/>
        </w:rPr>
        <w:t xml:space="preserve"> de </w:t>
      </w:r>
      <w:proofErr w:type="spellStart"/>
      <w:r w:rsidRPr="003947C5">
        <w:rPr>
          <w:rFonts w:ascii="Calibri" w:hAnsi="Calibri"/>
          <w:sz w:val="24"/>
          <w:szCs w:val="24"/>
        </w:rPr>
        <w:t>sua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trajetória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profissional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</w:t>
      </w:r>
      <w:r w:rsidRPr="005008D6">
        <w:rPr>
          <w:rFonts w:ascii="Calibri" w:hAnsi="Calibri"/>
          <w:sz w:val="24"/>
          <w:szCs w:val="24"/>
        </w:rPr>
        <w:t>CRSC-PCCTAE</w:t>
      </w:r>
      <w:r w:rsidR="003C77FD" w:rsidRPr="005008D6">
        <w:rPr>
          <w:rFonts w:ascii="Calibri" w:hAnsi="Calibri"/>
          <w:sz w:val="24"/>
          <w:szCs w:val="24"/>
          <w:lang w:val="pt-BR"/>
        </w:rPr>
        <w:t xml:space="preserve">, pela obtenção de </w:t>
      </w:r>
      <w:r w:rsidR="001E5135">
        <w:rPr>
          <w:rFonts w:ascii="Calibri" w:hAnsi="Calibri"/>
          <w:sz w:val="24"/>
          <w:szCs w:val="24"/>
          <w:lang w:val="pt-BR"/>
        </w:rPr>
        <w:t>191,5 (cento e noventa e um virgula cinco)</w:t>
      </w:r>
      <w:r w:rsidR="003C77FD" w:rsidRPr="00BC045C">
        <w:rPr>
          <w:rFonts w:ascii="Calibri" w:hAnsi="Calibri"/>
          <w:sz w:val="24"/>
          <w:szCs w:val="24"/>
          <w:lang w:val="pt-BR"/>
        </w:rPr>
        <w:t xml:space="preserve"> pontos</w:t>
      </w:r>
      <w:r w:rsidRPr="00BC045C">
        <w:rPr>
          <w:rFonts w:ascii="Calibri" w:hAnsi="Calibri"/>
          <w:sz w:val="24"/>
          <w:szCs w:val="24"/>
        </w:rPr>
        <w:t>.</w:t>
      </w:r>
    </w:p>
    <w:p w14:paraId="7964DA9E" w14:textId="17DA9CCE" w:rsidR="0002644A" w:rsidRPr="003947C5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b/>
          <w:sz w:val="24"/>
          <w:szCs w:val="24"/>
        </w:rPr>
        <w:t>Parágrafo</w:t>
      </w:r>
      <w:proofErr w:type="spellEnd"/>
      <w:r w:rsidRPr="00D36C16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b/>
          <w:sz w:val="24"/>
          <w:szCs w:val="24"/>
        </w:rPr>
        <w:t>único</w:t>
      </w:r>
      <w:proofErr w:type="spellEnd"/>
      <w:r w:rsidRPr="00D36C16">
        <w:rPr>
          <w:rFonts w:ascii="Calibri" w:hAnsi="Calibri"/>
          <w:b/>
          <w:sz w:val="24"/>
          <w:szCs w:val="24"/>
        </w:rPr>
        <w:t>.</w:t>
      </w:r>
      <w:r w:rsidRPr="00D36C16">
        <w:rPr>
          <w:rFonts w:ascii="Calibri" w:hAnsi="Calibri"/>
          <w:sz w:val="24"/>
          <w:szCs w:val="24"/>
        </w:rPr>
        <w:t xml:space="preserve"> Em </w:t>
      </w:r>
      <w:proofErr w:type="spellStart"/>
      <w:r w:rsidRPr="00D36C16">
        <w:rPr>
          <w:rFonts w:ascii="Calibri" w:hAnsi="Calibri"/>
          <w:sz w:val="24"/>
          <w:szCs w:val="24"/>
        </w:rPr>
        <w:t>decorrência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1º, o </w:t>
      </w:r>
      <w:proofErr w:type="spellStart"/>
      <w:r w:rsidRPr="00D36C16">
        <w:rPr>
          <w:rFonts w:ascii="Calibri" w:hAnsi="Calibri"/>
          <w:sz w:val="24"/>
          <w:szCs w:val="24"/>
        </w:rPr>
        <w:t>servidor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fará</w:t>
      </w:r>
      <w:proofErr w:type="spellEnd"/>
      <w:r w:rsidRPr="00D36C16">
        <w:rPr>
          <w:rFonts w:ascii="Calibri" w:hAnsi="Calibri"/>
          <w:sz w:val="24"/>
          <w:szCs w:val="24"/>
        </w:rPr>
        <w:t xml:space="preserve"> jus à </w:t>
      </w:r>
      <w:proofErr w:type="spellStart"/>
      <w:r w:rsidRPr="00D36C16">
        <w:rPr>
          <w:rFonts w:ascii="Calibri" w:hAnsi="Calibri"/>
          <w:sz w:val="24"/>
          <w:szCs w:val="24"/>
        </w:rPr>
        <w:t>percepção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(IQ) </w:t>
      </w:r>
      <w:proofErr w:type="spellStart"/>
      <w:r w:rsidRPr="00D36C16">
        <w:rPr>
          <w:rFonts w:ascii="Calibri" w:hAnsi="Calibri"/>
          <w:sz w:val="24"/>
          <w:szCs w:val="24"/>
        </w:rPr>
        <w:t>correspondente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percentual </w:t>
      </w:r>
      <w:r w:rsidRPr="003947C5">
        <w:rPr>
          <w:rFonts w:ascii="Calibri" w:hAnsi="Calibri"/>
          <w:sz w:val="24"/>
          <w:szCs w:val="24"/>
        </w:rPr>
        <w:t xml:space="preserve">de </w:t>
      </w:r>
      <w:r w:rsidR="001E5135" w:rsidRPr="003947C5">
        <w:rPr>
          <w:rFonts w:ascii="Calibri" w:hAnsi="Calibri"/>
          <w:sz w:val="24"/>
          <w:szCs w:val="24"/>
        </w:rPr>
        <w:t>75</w:t>
      </w:r>
      <w:r w:rsidRPr="003947C5">
        <w:rPr>
          <w:rFonts w:ascii="Calibri" w:hAnsi="Calibri"/>
          <w:sz w:val="24"/>
          <w:szCs w:val="24"/>
        </w:rPr>
        <w:t>% (</w:t>
      </w:r>
      <w:proofErr w:type="spellStart"/>
      <w:r w:rsidR="001E5135" w:rsidRPr="003947C5">
        <w:rPr>
          <w:rFonts w:ascii="Calibri" w:hAnsi="Calibri"/>
          <w:sz w:val="24"/>
          <w:szCs w:val="24"/>
        </w:rPr>
        <w:t>setenta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e </w:t>
      </w:r>
      <w:proofErr w:type="spellStart"/>
      <w:r w:rsidR="001E5135" w:rsidRPr="003947C5">
        <w:rPr>
          <w:rFonts w:ascii="Calibri" w:hAnsi="Calibri"/>
          <w:sz w:val="24"/>
          <w:szCs w:val="24"/>
        </w:rPr>
        <w:t>cinco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="001E5135" w:rsidRPr="003947C5">
        <w:rPr>
          <w:rFonts w:ascii="Calibri" w:hAnsi="Calibri"/>
          <w:sz w:val="24"/>
          <w:szCs w:val="24"/>
        </w:rPr>
        <w:t>por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cento</w:t>
      </w:r>
      <w:r w:rsidRPr="003947C5">
        <w:rPr>
          <w:rFonts w:ascii="Calibri" w:hAnsi="Calibri"/>
          <w:sz w:val="24"/>
          <w:szCs w:val="24"/>
        </w:rPr>
        <w:t xml:space="preserve">) </w:t>
      </w:r>
      <w:proofErr w:type="spellStart"/>
      <w:r w:rsidRPr="003947C5">
        <w:rPr>
          <w:rFonts w:ascii="Calibri" w:hAnsi="Calibri"/>
          <w:sz w:val="24"/>
          <w:szCs w:val="24"/>
        </w:rPr>
        <w:t>calculado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sobre</w:t>
      </w:r>
      <w:proofErr w:type="spellEnd"/>
      <w:r w:rsidRPr="003947C5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3947C5">
        <w:rPr>
          <w:rFonts w:ascii="Calibri" w:hAnsi="Calibri"/>
          <w:sz w:val="24"/>
          <w:szCs w:val="24"/>
        </w:rPr>
        <w:t>vencimento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básico</w:t>
      </w:r>
      <w:proofErr w:type="spellEnd"/>
      <w:r w:rsidRPr="003947C5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3947C5">
        <w:rPr>
          <w:rFonts w:ascii="Calibri" w:hAnsi="Calibri"/>
          <w:sz w:val="24"/>
          <w:szCs w:val="24"/>
        </w:rPr>
        <w:t>ocupado</w:t>
      </w:r>
      <w:proofErr w:type="spellEnd"/>
      <w:r w:rsidRPr="003947C5">
        <w:rPr>
          <w:rFonts w:ascii="Calibri" w:hAnsi="Calibri"/>
          <w:sz w:val="24"/>
          <w:szCs w:val="24"/>
        </w:rPr>
        <w:t xml:space="preserve">, de </w:t>
      </w:r>
      <w:proofErr w:type="spellStart"/>
      <w:r w:rsidRPr="003947C5">
        <w:rPr>
          <w:rFonts w:ascii="Calibri" w:hAnsi="Calibri"/>
          <w:sz w:val="24"/>
          <w:szCs w:val="24"/>
        </w:rPr>
        <w:t>acordo</w:t>
      </w:r>
      <w:proofErr w:type="spellEnd"/>
      <w:r w:rsidRPr="003947C5">
        <w:rPr>
          <w:rFonts w:ascii="Calibri" w:hAnsi="Calibri"/>
          <w:sz w:val="24"/>
          <w:szCs w:val="24"/>
        </w:rPr>
        <w:t xml:space="preserve"> com a </w:t>
      </w:r>
      <w:proofErr w:type="spellStart"/>
      <w:r w:rsidRPr="003947C5">
        <w:rPr>
          <w:rFonts w:ascii="Calibri" w:hAnsi="Calibri"/>
          <w:sz w:val="24"/>
          <w:szCs w:val="24"/>
        </w:rPr>
        <w:t>escala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fixada</w:t>
      </w:r>
      <w:proofErr w:type="spellEnd"/>
      <w:r w:rsidRPr="003947C5">
        <w:rPr>
          <w:rFonts w:ascii="Calibri" w:hAnsi="Calibri"/>
          <w:sz w:val="24"/>
          <w:szCs w:val="24"/>
        </w:rPr>
        <w:t xml:space="preserve"> no art. 5º, § 1º, </w:t>
      </w:r>
      <w:proofErr w:type="spellStart"/>
      <w:r w:rsidRPr="003947C5">
        <w:rPr>
          <w:rFonts w:ascii="Calibri" w:hAnsi="Calibri"/>
          <w:sz w:val="24"/>
          <w:szCs w:val="24"/>
        </w:rPr>
        <w:t>inciso</w:t>
      </w:r>
      <w:proofErr w:type="spellEnd"/>
      <w:r w:rsidRPr="003947C5">
        <w:rPr>
          <w:rFonts w:ascii="Calibri" w:hAnsi="Calibri"/>
          <w:sz w:val="24"/>
          <w:szCs w:val="24"/>
        </w:rPr>
        <w:t xml:space="preserve"> V</w:t>
      </w:r>
      <w:r w:rsidR="001E5135" w:rsidRPr="003947C5">
        <w:rPr>
          <w:rFonts w:ascii="Calibri" w:hAnsi="Calibri"/>
          <w:sz w:val="24"/>
          <w:szCs w:val="24"/>
        </w:rPr>
        <w:t>I</w:t>
      </w:r>
      <w:r w:rsidRPr="003947C5">
        <w:rPr>
          <w:rFonts w:ascii="Calibri" w:hAnsi="Calibri"/>
          <w:sz w:val="24"/>
          <w:szCs w:val="24"/>
        </w:rPr>
        <w:t xml:space="preserve">, do </w:t>
      </w:r>
      <w:proofErr w:type="spellStart"/>
      <w:r w:rsidRPr="003947C5">
        <w:rPr>
          <w:rFonts w:ascii="Calibri" w:hAnsi="Calibri"/>
          <w:sz w:val="24"/>
          <w:szCs w:val="24"/>
        </w:rPr>
        <w:t>Decreto</w:t>
      </w:r>
      <w:proofErr w:type="spellEnd"/>
      <w:r w:rsidRPr="003947C5">
        <w:rPr>
          <w:rFonts w:ascii="Calibri" w:hAnsi="Calibri"/>
          <w:sz w:val="24"/>
          <w:szCs w:val="24"/>
        </w:rPr>
        <w:t xml:space="preserve"> nº 13.048, de 2026, e no art. 6º, § 1º, </w:t>
      </w:r>
      <w:proofErr w:type="spellStart"/>
      <w:r w:rsidRPr="003947C5">
        <w:rPr>
          <w:rFonts w:ascii="Calibri" w:hAnsi="Calibri"/>
          <w:sz w:val="24"/>
          <w:szCs w:val="24"/>
        </w:rPr>
        <w:t>inciso</w:t>
      </w:r>
      <w:proofErr w:type="spellEnd"/>
      <w:r w:rsidRPr="003947C5">
        <w:rPr>
          <w:rFonts w:ascii="Calibri" w:hAnsi="Calibri"/>
          <w:sz w:val="24"/>
          <w:szCs w:val="24"/>
        </w:rPr>
        <w:t xml:space="preserve"> V</w:t>
      </w:r>
      <w:r w:rsidR="001E5135" w:rsidRPr="003947C5">
        <w:rPr>
          <w:rFonts w:ascii="Calibri" w:hAnsi="Calibri"/>
          <w:sz w:val="24"/>
          <w:szCs w:val="24"/>
        </w:rPr>
        <w:t>I</w:t>
      </w:r>
      <w:r w:rsidR="0065638E" w:rsidRPr="003947C5">
        <w:rPr>
          <w:rFonts w:ascii="Calibri" w:hAnsi="Calibri"/>
          <w:sz w:val="24"/>
          <w:szCs w:val="24"/>
        </w:rPr>
        <w:t xml:space="preserve"> </w:t>
      </w:r>
      <w:r w:rsidRPr="003947C5">
        <w:rPr>
          <w:rFonts w:ascii="Calibri" w:hAnsi="Calibri"/>
          <w:sz w:val="24"/>
          <w:szCs w:val="24"/>
        </w:rPr>
        <w:t>d</w:t>
      </w:r>
      <w:r w:rsidR="00A216FC" w:rsidRPr="003947C5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3947C5">
        <w:rPr>
          <w:rFonts w:ascii="Calibri" w:hAnsi="Calibri"/>
          <w:sz w:val="24"/>
          <w:szCs w:val="24"/>
        </w:rPr>
        <w:t>Resolução</w:t>
      </w:r>
      <w:proofErr w:type="spellEnd"/>
      <w:r w:rsidR="00A216FC" w:rsidRPr="003947C5">
        <w:rPr>
          <w:rFonts w:ascii="Calibri" w:hAnsi="Calibri"/>
          <w:sz w:val="24"/>
          <w:szCs w:val="24"/>
        </w:rPr>
        <w:t xml:space="preserve"> CONSUNI Nº 197, de 31 de </w:t>
      </w:r>
      <w:proofErr w:type="spellStart"/>
      <w:r w:rsidR="00A216FC" w:rsidRPr="003947C5">
        <w:rPr>
          <w:rFonts w:ascii="Calibri" w:hAnsi="Calibri"/>
          <w:sz w:val="24"/>
          <w:szCs w:val="24"/>
        </w:rPr>
        <w:t>julho</w:t>
      </w:r>
      <w:proofErr w:type="spellEnd"/>
      <w:r w:rsidR="00A216FC" w:rsidRPr="003947C5">
        <w:rPr>
          <w:rFonts w:ascii="Calibri" w:hAnsi="Calibri"/>
          <w:sz w:val="24"/>
          <w:szCs w:val="24"/>
        </w:rPr>
        <w:t xml:space="preserve"> de 2026</w:t>
      </w:r>
      <w:r w:rsidRPr="003947C5">
        <w:rPr>
          <w:rFonts w:ascii="Calibri" w:hAnsi="Calibri"/>
          <w:sz w:val="24"/>
          <w:szCs w:val="24"/>
        </w:rPr>
        <w:t>.</w:t>
      </w:r>
    </w:p>
    <w:p w14:paraId="2D23DC3B" w14:textId="20F07060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2º</w:t>
      </w:r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efeitos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financeiros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decorrentes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ora </w:t>
      </w:r>
      <w:proofErr w:type="spellStart"/>
      <w:r w:rsidRPr="00D36C16">
        <w:rPr>
          <w:rFonts w:ascii="Calibri" w:hAnsi="Calibri"/>
          <w:sz w:val="24"/>
          <w:szCs w:val="24"/>
        </w:rPr>
        <w:t>concedido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incidirão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partir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data do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emitido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CRSC-PCCTAE,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="0065638E">
        <w:rPr>
          <w:rFonts w:ascii="Calibri" w:hAnsi="Calibri"/>
          <w:sz w:val="24"/>
          <w:szCs w:val="24"/>
        </w:rPr>
        <w:t xml:space="preserve">21/08/2026, </w:t>
      </w:r>
      <w:proofErr w:type="spellStart"/>
      <w:r w:rsidRPr="00D36C16">
        <w:rPr>
          <w:rFonts w:ascii="Calibri" w:hAnsi="Calibri"/>
          <w:sz w:val="24"/>
          <w:szCs w:val="24"/>
        </w:rPr>
        <w:t>não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retroagindo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D36C16">
        <w:rPr>
          <w:rFonts w:ascii="Calibri" w:hAnsi="Calibri"/>
          <w:sz w:val="24"/>
          <w:szCs w:val="24"/>
        </w:rPr>
        <w:t>protocolo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seu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requerimento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conformidade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o </w:t>
      </w:r>
      <w:proofErr w:type="spellStart"/>
      <w:r w:rsidRPr="00D36C16">
        <w:rPr>
          <w:rFonts w:ascii="Calibri" w:hAnsi="Calibri"/>
          <w:sz w:val="24"/>
          <w:szCs w:val="24"/>
        </w:rPr>
        <w:t>disposto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.</w:t>
      </w:r>
    </w:p>
    <w:p w14:paraId="53C48E96" w14:textId="77777777" w:rsidR="0002644A" w:rsidRPr="00D36C16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3º</w:t>
      </w:r>
      <w:r w:rsidRPr="00D36C16">
        <w:rPr>
          <w:rFonts w:ascii="Calibri" w:hAnsi="Calibri"/>
          <w:sz w:val="24"/>
          <w:szCs w:val="24"/>
        </w:rPr>
        <w:t xml:space="preserve"> Esta </w:t>
      </w:r>
      <w:proofErr w:type="spellStart"/>
      <w:r w:rsidRPr="00D36C16">
        <w:rPr>
          <w:rFonts w:ascii="Calibri" w:hAnsi="Calibri"/>
          <w:sz w:val="24"/>
          <w:szCs w:val="24"/>
        </w:rPr>
        <w:t>Portaria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entra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vigor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data </w:t>
      </w:r>
      <w:r w:rsidRPr="0065638E">
        <w:rPr>
          <w:rFonts w:ascii="Calibri" w:hAnsi="Calibri"/>
          <w:sz w:val="24"/>
          <w:szCs w:val="24"/>
        </w:rPr>
        <w:t xml:space="preserve">de </w:t>
      </w:r>
      <w:proofErr w:type="spellStart"/>
      <w:r w:rsidRPr="0065638E">
        <w:rPr>
          <w:rFonts w:ascii="Calibri" w:hAnsi="Calibri"/>
          <w:sz w:val="24"/>
          <w:szCs w:val="24"/>
        </w:rPr>
        <w:t>sua</w:t>
      </w:r>
      <w:proofErr w:type="spellEnd"/>
      <w:r w:rsidRPr="0065638E">
        <w:rPr>
          <w:rFonts w:ascii="Calibri" w:hAnsi="Calibri"/>
          <w:sz w:val="24"/>
          <w:szCs w:val="24"/>
        </w:rPr>
        <w:t xml:space="preserve"> </w:t>
      </w:r>
      <w:proofErr w:type="spellStart"/>
      <w:r w:rsidRPr="0065638E">
        <w:rPr>
          <w:rFonts w:ascii="Calibri" w:hAnsi="Calibri"/>
          <w:sz w:val="24"/>
          <w:szCs w:val="24"/>
        </w:rPr>
        <w:t>publicação</w:t>
      </w:r>
      <w:proofErr w:type="spellEnd"/>
      <w:r w:rsidRPr="0065638E">
        <w:rPr>
          <w:rFonts w:ascii="Calibri" w:hAnsi="Calibri"/>
          <w:sz w:val="24"/>
          <w:szCs w:val="24"/>
        </w:rPr>
        <w:t>.</w:t>
      </w:r>
    </w:p>
    <w:p w14:paraId="369EF173" w14:textId="11216B1C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D36C16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1B0CF" w14:textId="77777777" w:rsidR="00460FD2" w:rsidRDefault="00460FD2">
      <w:pPr>
        <w:spacing w:after="0" w:line="240" w:lineRule="auto"/>
      </w:pPr>
      <w:r>
        <w:separator/>
      </w:r>
    </w:p>
  </w:endnote>
  <w:endnote w:type="continuationSeparator" w:id="0">
    <w:p w14:paraId="33FBE17A" w14:textId="77777777" w:rsidR="00460FD2" w:rsidRDefault="00460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CC5B1" w14:textId="77777777" w:rsidR="00460FD2" w:rsidRDefault="00460FD2">
      <w:pPr>
        <w:spacing w:after="0" w:line="240" w:lineRule="auto"/>
      </w:pPr>
      <w:r>
        <w:separator/>
      </w:r>
    </w:p>
  </w:footnote>
  <w:footnote w:type="continuationSeparator" w:id="0">
    <w:p w14:paraId="09029719" w14:textId="77777777" w:rsidR="00460FD2" w:rsidRDefault="00460F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87490">
    <w:abstractNumId w:val="8"/>
  </w:num>
  <w:num w:numId="2" w16cid:durableId="922223842">
    <w:abstractNumId w:val="6"/>
  </w:num>
  <w:num w:numId="3" w16cid:durableId="516120512">
    <w:abstractNumId w:val="5"/>
  </w:num>
  <w:num w:numId="4" w16cid:durableId="1147430565">
    <w:abstractNumId w:val="4"/>
  </w:num>
  <w:num w:numId="5" w16cid:durableId="1018118059">
    <w:abstractNumId w:val="7"/>
  </w:num>
  <w:num w:numId="6" w16cid:durableId="40515894">
    <w:abstractNumId w:val="3"/>
  </w:num>
  <w:num w:numId="7" w16cid:durableId="1699162302">
    <w:abstractNumId w:val="2"/>
  </w:num>
  <w:num w:numId="8" w16cid:durableId="85468388">
    <w:abstractNumId w:val="1"/>
  </w:num>
  <w:num w:numId="9" w16cid:durableId="165826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1EF"/>
    <w:rsid w:val="0002644A"/>
    <w:rsid w:val="00034616"/>
    <w:rsid w:val="000472AA"/>
    <w:rsid w:val="0006063C"/>
    <w:rsid w:val="000F196E"/>
    <w:rsid w:val="0015074B"/>
    <w:rsid w:val="001759C7"/>
    <w:rsid w:val="00195924"/>
    <w:rsid w:val="001E5135"/>
    <w:rsid w:val="0029639D"/>
    <w:rsid w:val="002D196A"/>
    <w:rsid w:val="00326F90"/>
    <w:rsid w:val="00353771"/>
    <w:rsid w:val="00353F97"/>
    <w:rsid w:val="003544DC"/>
    <w:rsid w:val="003947C5"/>
    <w:rsid w:val="003C77FD"/>
    <w:rsid w:val="003F1C9C"/>
    <w:rsid w:val="003F6EF9"/>
    <w:rsid w:val="00460FD2"/>
    <w:rsid w:val="00493A16"/>
    <w:rsid w:val="005008D6"/>
    <w:rsid w:val="00575616"/>
    <w:rsid w:val="005F65DF"/>
    <w:rsid w:val="0065638E"/>
    <w:rsid w:val="006F1E8C"/>
    <w:rsid w:val="007434FB"/>
    <w:rsid w:val="007E4DE1"/>
    <w:rsid w:val="00890FDB"/>
    <w:rsid w:val="008A29D5"/>
    <w:rsid w:val="008D703F"/>
    <w:rsid w:val="00973341"/>
    <w:rsid w:val="00982F66"/>
    <w:rsid w:val="00A216FC"/>
    <w:rsid w:val="00A9722C"/>
    <w:rsid w:val="00AA1D8D"/>
    <w:rsid w:val="00B47730"/>
    <w:rsid w:val="00BC045C"/>
    <w:rsid w:val="00BC6322"/>
    <w:rsid w:val="00C805CB"/>
    <w:rsid w:val="00CB0664"/>
    <w:rsid w:val="00D36C16"/>
    <w:rsid w:val="00D518DA"/>
    <w:rsid w:val="00D72A1C"/>
    <w:rsid w:val="00DC0252"/>
    <w:rsid w:val="00DD69D5"/>
    <w:rsid w:val="00E00B81"/>
    <w:rsid w:val="00E01A74"/>
    <w:rsid w:val="00E52892"/>
    <w:rsid w:val="00E5616C"/>
    <w:rsid w:val="00F47F8C"/>
    <w:rsid w:val="00F829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00"/>
  <w15:docId w15:val="{3457BCD4-5712-4A96-ADDC-CD594957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D2358-0C28-46E9-B05B-2F0662ED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434</Words>
  <Characters>2344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15</cp:revision>
  <dcterms:created xsi:type="dcterms:W3CDTF">2026-08-26T13:00:00Z</dcterms:created>
  <dcterms:modified xsi:type="dcterms:W3CDTF">2026-09-02T14:38:00Z</dcterms:modified>
</cp:coreProperties>
</file>