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val="pt-BR"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 xml:space="preserve">UNIVERSIDADE FEDERAL </w:t>
      </w:r>
      <w:proofErr w:type="gramStart"/>
      <w:r w:rsidRPr="00CC1E90">
        <w:rPr>
          <w:rFonts w:ascii="Calibri" w:eastAsia="Calibri" w:hAnsi="Calibri" w:cs="Calibri"/>
          <w:b/>
          <w:sz w:val="24"/>
          <w:szCs w:val="24"/>
        </w:rPr>
        <w:t>DO</w:t>
      </w:r>
      <w:proofErr w:type="gramEnd"/>
      <w:r w:rsidRPr="00CC1E90">
        <w:rPr>
          <w:rFonts w:ascii="Calibri" w:eastAsia="Calibri" w:hAnsi="Calibri" w:cs="Calibri"/>
          <w:b/>
          <w:sz w:val="24"/>
          <w:szCs w:val="24"/>
        </w:rPr>
        <w:t xml:space="preserve">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04CB62CF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466F95">
        <w:rPr>
          <w:rFonts w:asciiTheme="majorHAnsi" w:hAnsiTheme="majorHAnsi" w:cstheme="majorHAnsi"/>
          <w:b/>
          <w:sz w:val="24"/>
          <w:szCs w:val="24"/>
        </w:rPr>
        <w:t>269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00992611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7574AB">
        <w:rPr>
          <w:rFonts w:asciiTheme="majorHAnsi" w:hAnsiTheme="majorHAnsi" w:cstheme="majorHAnsi"/>
          <w:b/>
          <w:sz w:val="24"/>
          <w:szCs w:val="24"/>
        </w:rPr>
        <w:t>0</w:t>
      </w:r>
      <w:r w:rsidR="00466F95">
        <w:rPr>
          <w:rFonts w:asciiTheme="majorHAnsi" w:hAnsiTheme="majorHAnsi" w:cstheme="majorHAnsi"/>
          <w:b/>
          <w:sz w:val="24"/>
          <w:szCs w:val="24"/>
        </w:rPr>
        <w:t>3</w:t>
      </w:r>
      <w:r w:rsidR="0074161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de </w:t>
      </w:r>
      <w:proofErr w:type="spellStart"/>
      <w:r w:rsidR="00D8667B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D8667B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bookmarkStart w:id="0" w:name="_GoBack"/>
      <w:r w:rsidRPr="00D36C16">
        <w:rPr>
          <w:rFonts w:ascii="Calibri" w:hAnsi="Calibri"/>
          <w:b/>
          <w:bCs/>
          <w:sz w:val="24"/>
          <w:szCs w:val="24"/>
        </w:rPr>
        <w:t xml:space="preserve">O REITOR DA UNIVERSIDADE FEDERAL </w:t>
      </w:r>
      <w:proofErr w:type="gramStart"/>
      <w:r w:rsidRPr="00D36C16">
        <w:rPr>
          <w:rFonts w:ascii="Calibri" w:hAnsi="Calibri"/>
          <w:b/>
          <w:bCs/>
          <w:sz w:val="24"/>
          <w:szCs w:val="24"/>
        </w:rPr>
        <w:t>DO</w:t>
      </w:r>
      <w:proofErr w:type="gramEnd"/>
      <w:r w:rsidRPr="00D36C16">
        <w:rPr>
          <w:rFonts w:ascii="Calibri" w:hAnsi="Calibri"/>
          <w:b/>
          <w:bCs/>
          <w:sz w:val="24"/>
          <w:szCs w:val="24"/>
        </w:rPr>
        <w:t xml:space="preserve">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UFDPar</w:t>
      </w:r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Cargos </w:t>
      </w:r>
      <w:proofErr w:type="spellStart"/>
      <w:r w:rsidRPr="00D36C16">
        <w:rPr>
          <w:rFonts w:ascii="Calibri" w:hAnsi="Calibri"/>
          <w:sz w:val="24"/>
          <w:szCs w:val="24"/>
        </w:rPr>
        <w:t>Técnico-Administrativos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CONSUNI/UFDPar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UFDPar;</w:t>
      </w:r>
    </w:p>
    <w:p w14:paraId="2E7B5C60" w14:textId="77077EBA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</w:t>
      </w:r>
      <w:r w:rsidR="00973341" w:rsidRPr="00973341">
        <w:rPr>
          <w:rFonts w:ascii="Calibri" w:hAnsi="Calibri"/>
          <w:sz w:val="24"/>
          <w:szCs w:val="24"/>
        </w:rPr>
        <w:t>23855.005114/2026-46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4A6C7FC8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para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973341">
        <w:rPr>
          <w:rFonts w:ascii="Calibri" w:hAnsi="Calibri"/>
          <w:sz w:val="24"/>
          <w:szCs w:val="24"/>
        </w:rPr>
        <w:t>nº</w:t>
      </w:r>
      <w:r w:rsidR="00973341" w:rsidRPr="00973341">
        <w:rPr>
          <w:rFonts w:ascii="Calibri" w:hAnsi="Calibri"/>
          <w:sz w:val="24"/>
          <w:szCs w:val="24"/>
        </w:rPr>
        <w:t xml:space="preserve"> 16/</w:t>
      </w:r>
      <w:r w:rsidRPr="00973341">
        <w:rPr>
          <w:rFonts w:ascii="Calibri" w:hAnsi="Calibri"/>
          <w:sz w:val="24"/>
          <w:szCs w:val="24"/>
        </w:rPr>
        <w:t>2026-CRSC</w:t>
      </w:r>
      <w:r w:rsidR="00E52892" w:rsidRPr="00973341">
        <w:rPr>
          <w:rFonts w:ascii="Calibri" w:hAnsi="Calibri"/>
          <w:sz w:val="24"/>
          <w:szCs w:val="24"/>
        </w:rPr>
        <w:t>-PCCTAE,</w:t>
      </w:r>
    </w:p>
    <w:p w14:paraId="300D9C15" w14:textId="5695EC49" w:rsidR="0002644A" w:rsidRPr="00D36C16" w:rsidRDefault="006F1E8C" w:rsidP="004817B2">
      <w:pPr>
        <w:tabs>
          <w:tab w:val="left" w:pos="3710"/>
        </w:tabs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  <w:r w:rsidR="004817B2">
        <w:rPr>
          <w:rFonts w:ascii="Calibri" w:hAnsi="Calibri"/>
          <w:sz w:val="24"/>
          <w:szCs w:val="24"/>
        </w:rPr>
        <w:tab/>
      </w:r>
    </w:p>
    <w:p w14:paraId="1529A327" w14:textId="72579C04" w:rsidR="0002644A" w:rsidRPr="00D36C16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Conceder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 (RSC-PCCTAE V), </w:t>
      </w:r>
      <w:proofErr w:type="spellStart"/>
      <w:r w:rsidRPr="005008D6">
        <w:rPr>
          <w:rFonts w:ascii="Calibri" w:hAnsi="Calibri"/>
          <w:sz w:val="24"/>
          <w:szCs w:val="24"/>
        </w:rPr>
        <w:t>ao</w:t>
      </w:r>
      <w:proofErr w:type="spellEnd"/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proofErr w:type="spellEnd"/>
      <w:r w:rsidR="00D36C16" w:rsidRPr="005008D6">
        <w:rPr>
          <w:rFonts w:ascii="Calibri" w:hAnsi="Calibri"/>
          <w:sz w:val="24"/>
          <w:szCs w:val="24"/>
        </w:rPr>
        <w:t xml:space="preserve"> GABRIEL GONZALEZ MAGALHÃES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D36C16" w:rsidRPr="005008D6">
        <w:rPr>
          <w:rFonts w:ascii="Calibri" w:hAnsi="Calibri"/>
          <w:sz w:val="24"/>
          <w:szCs w:val="24"/>
        </w:rPr>
        <w:t xml:space="preserve"> 1186496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973341">
        <w:rPr>
          <w:rFonts w:ascii="Calibri" w:hAnsi="Calibri"/>
          <w:sz w:val="24"/>
          <w:szCs w:val="24"/>
        </w:rPr>
        <w:t xml:space="preserve"> </w:t>
      </w:r>
      <w:r w:rsidR="00973341" w:rsidRPr="00973341">
        <w:rPr>
          <w:rFonts w:ascii="Calibri" w:hAnsi="Calibri"/>
          <w:sz w:val="24"/>
          <w:szCs w:val="24"/>
        </w:rPr>
        <w:t>TÉCNICO DE TECNOLOGIA DA INFORMAÇÃO</w:t>
      </w:r>
      <w:r w:rsidRPr="00D36C16">
        <w:rPr>
          <w:rFonts w:ascii="Calibri" w:hAnsi="Calibri"/>
          <w:sz w:val="24"/>
          <w:szCs w:val="24"/>
        </w:rPr>
        <w:t xml:space="preserve">, do </w:t>
      </w:r>
      <w:proofErr w:type="spellStart"/>
      <w:r w:rsidRPr="00D36C16">
        <w:rPr>
          <w:rFonts w:ascii="Calibri" w:hAnsi="Calibri"/>
          <w:sz w:val="24"/>
          <w:szCs w:val="24"/>
        </w:rPr>
        <w:t>Quadro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(UFDPar</w:t>
      </w:r>
      <w:r w:rsidRPr="00A525C7">
        <w:rPr>
          <w:rFonts w:ascii="Calibri" w:hAnsi="Calibri"/>
          <w:sz w:val="24"/>
          <w:szCs w:val="24"/>
        </w:rPr>
        <w:t xml:space="preserve">), </w:t>
      </w:r>
      <w:proofErr w:type="spellStart"/>
      <w:r w:rsidRPr="00A525C7">
        <w:rPr>
          <w:rFonts w:ascii="Calibri" w:hAnsi="Calibri"/>
          <w:sz w:val="24"/>
          <w:szCs w:val="24"/>
        </w:rPr>
        <w:t>lotado</w:t>
      </w:r>
      <w:proofErr w:type="spellEnd"/>
      <w:r w:rsidRPr="00A525C7">
        <w:rPr>
          <w:rFonts w:ascii="Calibri" w:hAnsi="Calibri"/>
          <w:sz w:val="24"/>
          <w:szCs w:val="24"/>
        </w:rPr>
        <w:t xml:space="preserve"> </w:t>
      </w:r>
      <w:proofErr w:type="spellStart"/>
      <w:r w:rsidRPr="00A525C7">
        <w:rPr>
          <w:rFonts w:ascii="Calibri" w:hAnsi="Calibri"/>
          <w:sz w:val="24"/>
          <w:szCs w:val="24"/>
        </w:rPr>
        <w:t>n</w:t>
      </w:r>
      <w:r w:rsidR="00A525C7" w:rsidRPr="00A525C7">
        <w:rPr>
          <w:rFonts w:ascii="Calibri" w:hAnsi="Calibri"/>
          <w:sz w:val="24"/>
          <w:szCs w:val="24"/>
        </w:rPr>
        <w:t>a</w:t>
      </w:r>
      <w:proofErr w:type="spellEnd"/>
      <w:r w:rsidR="00A525C7" w:rsidRPr="00A525C7">
        <w:t xml:space="preserve"> </w:t>
      </w:r>
      <w:r w:rsidR="00A525C7" w:rsidRPr="00A525C7">
        <w:rPr>
          <w:rFonts w:ascii="Calibri" w:hAnsi="Calibri"/>
          <w:sz w:val="24"/>
          <w:szCs w:val="24"/>
        </w:rPr>
        <w:t>DIVISÃO DE DESENVOLVIMENTO E SUPORTE AVANÇADO - PROTIC</w:t>
      </w:r>
      <w:r w:rsidRPr="00A525C7">
        <w:rPr>
          <w:rFonts w:ascii="Calibri" w:hAnsi="Calibri"/>
          <w:sz w:val="24"/>
          <w:szCs w:val="24"/>
        </w:rPr>
        <w:t xml:space="preserve">, </w:t>
      </w:r>
      <w:proofErr w:type="spellStart"/>
      <w:r w:rsidRPr="00A525C7">
        <w:rPr>
          <w:rFonts w:ascii="Calibri" w:hAnsi="Calibri"/>
          <w:sz w:val="24"/>
          <w:szCs w:val="24"/>
        </w:rPr>
        <w:t>em</w:t>
      </w:r>
      <w:proofErr w:type="spellEnd"/>
      <w:r w:rsidRPr="00A525C7">
        <w:rPr>
          <w:rFonts w:ascii="Calibri" w:hAnsi="Calibri"/>
          <w:sz w:val="24"/>
          <w:szCs w:val="24"/>
        </w:rPr>
        <w:t xml:space="preserve"> </w:t>
      </w:r>
      <w:proofErr w:type="spellStart"/>
      <w:r w:rsidRPr="00A525C7">
        <w:rPr>
          <w:rFonts w:ascii="Calibri" w:hAnsi="Calibri"/>
          <w:sz w:val="24"/>
          <w:szCs w:val="24"/>
        </w:rPr>
        <w:t>virtude</w:t>
      </w:r>
      <w:proofErr w:type="spellEnd"/>
      <w:r w:rsidRPr="00A525C7">
        <w:rPr>
          <w:rFonts w:ascii="Calibri" w:hAnsi="Calibri"/>
          <w:sz w:val="24"/>
          <w:szCs w:val="24"/>
        </w:rPr>
        <w:t xml:space="preserve"> da </w:t>
      </w:r>
      <w:proofErr w:type="spellStart"/>
      <w:r w:rsidRPr="00A525C7">
        <w:rPr>
          <w:rFonts w:ascii="Calibri" w:hAnsi="Calibri"/>
          <w:sz w:val="24"/>
          <w:szCs w:val="24"/>
        </w:rPr>
        <w:t>aprovação</w:t>
      </w:r>
      <w:proofErr w:type="spellEnd"/>
      <w:r w:rsidRPr="00A525C7">
        <w:rPr>
          <w:rFonts w:ascii="Calibri" w:hAnsi="Calibri"/>
          <w:sz w:val="24"/>
          <w:szCs w:val="24"/>
        </w:rPr>
        <w:t xml:space="preserve"> e </w:t>
      </w:r>
      <w:proofErr w:type="spellStart"/>
      <w:r w:rsidRPr="00A525C7">
        <w:rPr>
          <w:rFonts w:ascii="Calibri" w:hAnsi="Calibri"/>
          <w:sz w:val="24"/>
          <w:szCs w:val="24"/>
        </w:rPr>
        <w:t>classificação</w:t>
      </w:r>
      <w:proofErr w:type="spellEnd"/>
      <w:r w:rsidRPr="00A525C7">
        <w:rPr>
          <w:rFonts w:ascii="Calibri" w:hAnsi="Calibri"/>
          <w:sz w:val="24"/>
          <w:szCs w:val="24"/>
        </w:rPr>
        <w:t xml:space="preserve"> de </w:t>
      </w:r>
      <w:proofErr w:type="spellStart"/>
      <w:r w:rsidRPr="00A525C7">
        <w:rPr>
          <w:rFonts w:ascii="Calibri" w:hAnsi="Calibri"/>
          <w:sz w:val="24"/>
          <w:szCs w:val="24"/>
        </w:rPr>
        <w:t>sua</w:t>
      </w:r>
      <w:proofErr w:type="spellEnd"/>
      <w:r w:rsidRPr="00A525C7">
        <w:rPr>
          <w:rFonts w:ascii="Calibri" w:hAnsi="Calibri"/>
          <w:sz w:val="24"/>
          <w:szCs w:val="24"/>
        </w:rPr>
        <w:t xml:space="preserve"> </w:t>
      </w:r>
      <w:proofErr w:type="spellStart"/>
      <w:r w:rsidRPr="00A525C7">
        <w:rPr>
          <w:rFonts w:ascii="Calibri" w:hAnsi="Calibri"/>
          <w:sz w:val="24"/>
          <w:szCs w:val="24"/>
        </w:rPr>
        <w:t>trajetória</w:t>
      </w:r>
      <w:proofErr w:type="spellEnd"/>
      <w:r w:rsidRPr="00A525C7">
        <w:rPr>
          <w:rFonts w:ascii="Calibri" w:hAnsi="Calibri"/>
          <w:sz w:val="24"/>
          <w:szCs w:val="24"/>
        </w:rPr>
        <w:t xml:space="preserve"> </w:t>
      </w:r>
      <w:proofErr w:type="spellStart"/>
      <w:r w:rsidRPr="00A525C7">
        <w:rPr>
          <w:rFonts w:ascii="Calibri" w:hAnsi="Calibri"/>
          <w:sz w:val="24"/>
          <w:szCs w:val="24"/>
        </w:rPr>
        <w:t>profissional</w:t>
      </w:r>
      <w:proofErr w:type="spellEnd"/>
      <w:r w:rsidRPr="00A525C7">
        <w:rPr>
          <w:rFonts w:ascii="Calibri" w:hAnsi="Calibri"/>
          <w:sz w:val="24"/>
          <w:szCs w:val="24"/>
        </w:rPr>
        <w:t xml:space="preserve"> </w:t>
      </w:r>
      <w:proofErr w:type="spellStart"/>
      <w:r w:rsidRPr="00A525C7">
        <w:rPr>
          <w:rFonts w:ascii="Calibri" w:hAnsi="Calibri"/>
          <w:sz w:val="24"/>
          <w:szCs w:val="24"/>
        </w:rPr>
        <w:t>pela</w:t>
      </w:r>
      <w:proofErr w:type="spellEnd"/>
      <w:r w:rsidRPr="00A525C7">
        <w:rPr>
          <w:rFonts w:ascii="Calibri" w:hAnsi="Calibri"/>
          <w:sz w:val="24"/>
          <w:szCs w:val="24"/>
        </w:rPr>
        <w:t xml:space="preserve"> 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973341" w:rsidRPr="005008D6">
        <w:rPr>
          <w:rFonts w:ascii="Calibri" w:hAnsi="Calibri"/>
          <w:sz w:val="24"/>
          <w:szCs w:val="24"/>
          <w:lang w:val="pt-BR"/>
        </w:rPr>
        <w:t xml:space="preserve">74,5 </w:t>
      </w:r>
      <w:r w:rsidR="003C77FD" w:rsidRPr="005008D6">
        <w:rPr>
          <w:rFonts w:ascii="Calibri" w:hAnsi="Calibri"/>
          <w:sz w:val="24"/>
          <w:szCs w:val="24"/>
          <w:lang w:val="pt-BR"/>
        </w:rPr>
        <w:t>(</w:t>
      </w:r>
      <w:proofErr w:type="spellStart"/>
      <w:r w:rsidR="00973341" w:rsidRPr="005008D6">
        <w:rPr>
          <w:rFonts w:ascii="Calibri" w:hAnsi="Calibri"/>
          <w:sz w:val="24"/>
          <w:szCs w:val="24"/>
        </w:rPr>
        <w:t>setenta</w:t>
      </w:r>
      <w:proofErr w:type="spellEnd"/>
      <w:r w:rsidR="00973341"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5008D6">
        <w:rPr>
          <w:rFonts w:ascii="Calibri" w:hAnsi="Calibri"/>
          <w:sz w:val="24"/>
          <w:szCs w:val="24"/>
        </w:rPr>
        <w:t>quatro</w:t>
      </w:r>
      <w:proofErr w:type="spellEnd"/>
      <w:r w:rsidR="00973341"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="00973341" w:rsidRPr="005008D6">
        <w:rPr>
          <w:rFonts w:ascii="Calibri" w:hAnsi="Calibri"/>
          <w:sz w:val="24"/>
          <w:szCs w:val="24"/>
        </w:rPr>
        <w:t>vírgula</w:t>
      </w:r>
      <w:proofErr w:type="spellEnd"/>
      <w:r w:rsidR="00973341"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="00973341" w:rsidRPr="005008D6">
        <w:rPr>
          <w:rFonts w:ascii="Calibri" w:hAnsi="Calibri"/>
          <w:sz w:val="24"/>
          <w:szCs w:val="24"/>
        </w:rPr>
        <w:t>cinco</w:t>
      </w:r>
      <w:proofErr w:type="spellEnd"/>
      <w:r w:rsidR="003C77FD" w:rsidRPr="005008D6">
        <w:rPr>
          <w:rFonts w:ascii="Calibri" w:hAnsi="Calibri"/>
          <w:sz w:val="24"/>
          <w:szCs w:val="24"/>
          <w:lang w:val="pt-BR"/>
        </w:rPr>
        <w:t>) pontos</w:t>
      </w:r>
      <w:r w:rsidRPr="005008D6">
        <w:rPr>
          <w:rFonts w:ascii="Calibri" w:hAnsi="Calibri"/>
          <w:sz w:val="24"/>
          <w:szCs w:val="24"/>
        </w:rPr>
        <w:t>.</w:t>
      </w:r>
      <w:r w:rsidR="00973341" w:rsidRPr="005008D6">
        <w:rPr>
          <w:rFonts w:ascii="Calibri" w:hAnsi="Calibri"/>
          <w:sz w:val="24"/>
          <w:szCs w:val="24"/>
        </w:rPr>
        <w:t xml:space="preserve"> </w:t>
      </w:r>
    </w:p>
    <w:p w14:paraId="7964DA9E" w14:textId="53369F89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proofErr w:type="gram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proofErr w:type="gram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</w:t>
      </w:r>
      <w:proofErr w:type="gramEnd"/>
      <w:r w:rsidRPr="00D36C16">
        <w:rPr>
          <w:rFonts w:ascii="Calibri" w:hAnsi="Calibri"/>
          <w:sz w:val="24"/>
          <w:szCs w:val="24"/>
        </w:rPr>
        <w:t xml:space="preserve">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625E60">
        <w:rPr>
          <w:rFonts w:ascii="Calibri" w:hAnsi="Calibri"/>
          <w:sz w:val="24"/>
          <w:szCs w:val="24"/>
        </w:rPr>
        <w:t xml:space="preserve">de </w:t>
      </w:r>
      <w:r w:rsidR="00973341" w:rsidRPr="00625E60">
        <w:rPr>
          <w:rFonts w:ascii="Calibri" w:hAnsi="Calibri"/>
          <w:sz w:val="24"/>
          <w:szCs w:val="24"/>
        </w:rPr>
        <w:t>52</w:t>
      </w:r>
      <w:r w:rsidRPr="00625E60">
        <w:rPr>
          <w:rFonts w:ascii="Calibri" w:hAnsi="Calibri"/>
          <w:sz w:val="24"/>
          <w:szCs w:val="24"/>
        </w:rPr>
        <w:t>% (</w:t>
      </w:r>
      <w:proofErr w:type="spellStart"/>
      <w:r w:rsidR="00973341" w:rsidRPr="00625E60">
        <w:rPr>
          <w:rFonts w:ascii="Calibri" w:hAnsi="Calibri"/>
          <w:sz w:val="24"/>
          <w:szCs w:val="24"/>
        </w:rPr>
        <w:t>cinquenta</w:t>
      </w:r>
      <w:proofErr w:type="spellEnd"/>
      <w:r w:rsidR="00973341" w:rsidRPr="00625E60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625E60">
        <w:rPr>
          <w:rFonts w:ascii="Calibri" w:hAnsi="Calibri"/>
          <w:sz w:val="24"/>
          <w:szCs w:val="24"/>
        </w:rPr>
        <w:t>dois</w:t>
      </w:r>
      <w:proofErr w:type="spellEnd"/>
      <w:r w:rsidR="00973341" w:rsidRPr="00625E60">
        <w:rPr>
          <w:rFonts w:ascii="Calibri" w:hAnsi="Calibri"/>
          <w:sz w:val="24"/>
          <w:szCs w:val="24"/>
        </w:rPr>
        <w:t xml:space="preserve"> </w:t>
      </w:r>
      <w:proofErr w:type="spellStart"/>
      <w:r w:rsidRPr="00625E60">
        <w:rPr>
          <w:rFonts w:ascii="Calibri" w:hAnsi="Calibri"/>
          <w:sz w:val="24"/>
          <w:szCs w:val="24"/>
        </w:rPr>
        <w:t>por</w:t>
      </w:r>
      <w:proofErr w:type="spellEnd"/>
      <w:r w:rsidRPr="00625E60">
        <w:rPr>
          <w:rFonts w:ascii="Calibri" w:hAnsi="Calibri"/>
          <w:sz w:val="24"/>
          <w:szCs w:val="24"/>
        </w:rPr>
        <w:t xml:space="preserve"> cento)</w:t>
      </w:r>
      <w:r w:rsidRPr="00D36C16">
        <w:rPr>
          <w:rFonts w:ascii="Calibri" w:hAnsi="Calibri"/>
          <w:color w:val="FF0000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calculado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D36C16">
        <w:rPr>
          <w:rFonts w:ascii="Calibri" w:hAnsi="Calibri"/>
          <w:sz w:val="24"/>
          <w:szCs w:val="24"/>
        </w:rPr>
        <w:t>vencimento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básico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ocupado</w:t>
      </w:r>
      <w:proofErr w:type="spellEnd"/>
      <w:r w:rsidRPr="00D36C16">
        <w:rPr>
          <w:rFonts w:ascii="Calibri" w:hAnsi="Calibri"/>
          <w:sz w:val="24"/>
          <w:szCs w:val="24"/>
        </w:rPr>
        <w:t xml:space="preserve">, de </w:t>
      </w:r>
      <w:proofErr w:type="spellStart"/>
      <w:r w:rsidRPr="00D36C16">
        <w:rPr>
          <w:rFonts w:ascii="Calibri" w:hAnsi="Calibri"/>
          <w:sz w:val="24"/>
          <w:szCs w:val="24"/>
        </w:rPr>
        <w:t>acordo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a </w:t>
      </w:r>
      <w:proofErr w:type="spellStart"/>
      <w:r w:rsidRPr="00D36C16">
        <w:rPr>
          <w:rFonts w:ascii="Calibri" w:hAnsi="Calibri"/>
          <w:sz w:val="24"/>
          <w:szCs w:val="24"/>
        </w:rPr>
        <w:t>escala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fixada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r w:rsidRPr="00A525C7">
        <w:rPr>
          <w:rFonts w:ascii="Calibri" w:hAnsi="Calibri"/>
          <w:sz w:val="24"/>
          <w:szCs w:val="24"/>
        </w:rPr>
        <w:t xml:space="preserve">art. 5º, § 1º, </w:t>
      </w:r>
      <w:proofErr w:type="spellStart"/>
      <w:r w:rsidRPr="00A525C7">
        <w:rPr>
          <w:rFonts w:ascii="Calibri" w:hAnsi="Calibri"/>
          <w:sz w:val="24"/>
          <w:szCs w:val="24"/>
        </w:rPr>
        <w:t>inciso</w:t>
      </w:r>
      <w:proofErr w:type="spellEnd"/>
      <w:r w:rsidRPr="00A525C7">
        <w:rPr>
          <w:rFonts w:ascii="Calibri" w:hAnsi="Calibri"/>
          <w:sz w:val="24"/>
          <w:szCs w:val="24"/>
        </w:rPr>
        <w:t xml:space="preserve"> V, do </w:t>
      </w:r>
      <w:proofErr w:type="spellStart"/>
      <w:r w:rsidRPr="00A525C7">
        <w:rPr>
          <w:rFonts w:ascii="Calibri" w:hAnsi="Calibri"/>
          <w:sz w:val="24"/>
          <w:szCs w:val="24"/>
        </w:rPr>
        <w:t>Decreto</w:t>
      </w:r>
      <w:proofErr w:type="spellEnd"/>
      <w:r w:rsidRPr="00A525C7">
        <w:rPr>
          <w:rFonts w:ascii="Calibri" w:hAnsi="Calibri"/>
          <w:sz w:val="24"/>
          <w:szCs w:val="24"/>
        </w:rPr>
        <w:t xml:space="preserve"> nº 13.048, de 2026, e no art. </w:t>
      </w:r>
      <w:proofErr w:type="gramStart"/>
      <w:r w:rsidRPr="00A525C7">
        <w:rPr>
          <w:rFonts w:ascii="Calibri" w:hAnsi="Calibri"/>
          <w:sz w:val="24"/>
          <w:szCs w:val="24"/>
        </w:rPr>
        <w:t xml:space="preserve">6º, § 1º, </w:t>
      </w:r>
      <w:proofErr w:type="spellStart"/>
      <w:r w:rsidRPr="00A525C7">
        <w:rPr>
          <w:rFonts w:ascii="Calibri" w:hAnsi="Calibri"/>
          <w:sz w:val="24"/>
          <w:szCs w:val="24"/>
        </w:rPr>
        <w:t>inciso</w:t>
      </w:r>
      <w:proofErr w:type="spellEnd"/>
      <w:r w:rsidRPr="00A525C7">
        <w:rPr>
          <w:rFonts w:ascii="Calibri" w:hAnsi="Calibri"/>
          <w:sz w:val="24"/>
          <w:szCs w:val="24"/>
        </w:rPr>
        <w:t xml:space="preserve"> V</w:t>
      </w:r>
      <w:r w:rsidR="0065638E" w:rsidRPr="00A525C7">
        <w:rPr>
          <w:rFonts w:ascii="Calibri" w:hAnsi="Calibri"/>
          <w:sz w:val="24"/>
          <w:szCs w:val="24"/>
        </w:rPr>
        <w:t xml:space="preserve"> </w:t>
      </w:r>
      <w:r w:rsidRPr="00A525C7">
        <w:rPr>
          <w:rFonts w:ascii="Calibri" w:hAnsi="Calibri"/>
          <w:sz w:val="24"/>
          <w:szCs w:val="24"/>
        </w:rPr>
        <w:t>d</w:t>
      </w:r>
      <w:r w:rsidR="00A216FC" w:rsidRPr="00A525C7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A525C7">
        <w:rPr>
          <w:rFonts w:ascii="Calibri" w:hAnsi="Calibri"/>
          <w:sz w:val="24"/>
          <w:szCs w:val="24"/>
        </w:rPr>
        <w:t>Resolução</w:t>
      </w:r>
      <w:proofErr w:type="spellEnd"/>
      <w:r w:rsidR="00A216FC" w:rsidRPr="00A525C7">
        <w:rPr>
          <w:rFonts w:ascii="Calibri" w:hAnsi="Calibri"/>
          <w:sz w:val="24"/>
          <w:szCs w:val="24"/>
        </w:rPr>
        <w:t xml:space="preserve"> CONSUNI </w:t>
      </w:r>
      <w:r w:rsidR="00A216FC" w:rsidRPr="00D36C16">
        <w:rPr>
          <w:rFonts w:ascii="Calibri" w:hAnsi="Calibri"/>
          <w:sz w:val="24"/>
          <w:szCs w:val="24"/>
        </w:rPr>
        <w:t xml:space="preserve">Nº 197, de 31 de </w:t>
      </w:r>
      <w:proofErr w:type="spellStart"/>
      <w:r w:rsidR="00A216FC" w:rsidRPr="00D36C16">
        <w:rPr>
          <w:rFonts w:ascii="Calibri" w:hAnsi="Calibri"/>
          <w:sz w:val="24"/>
          <w:szCs w:val="24"/>
        </w:rPr>
        <w:t>julho</w:t>
      </w:r>
      <w:proofErr w:type="spellEnd"/>
      <w:r w:rsidR="00A216FC" w:rsidRPr="00D36C16">
        <w:rPr>
          <w:rFonts w:ascii="Calibri" w:hAnsi="Calibri"/>
          <w:sz w:val="24"/>
          <w:szCs w:val="24"/>
        </w:rPr>
        <w:t xml:space="preserve"> de 2026</w:t>
      </w:r>
      <w:r w:rsidRPr="00D36C16">
        <w:rPr>
          <w:rFonts w:ascii="Calibri" w:hAnsi="Calibri"/>
          <w:sz w:val="24"/>
          <w:szCs w:val="24"/>
        </w:rPr>
        <w:t>.</w:t>
      </w:r>
      <w:proofErr w:type="gramEnd"/>
    </w:p>
    <w:p w14:paraId="2D23DC3B" w14:textId="4E9230E3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pela</w:t>
      </w:r>
      <w:proofErr w:type="spellEnd"/>
      <w:r w:rsidRPr="00D36C16">
        <w:rPr>
          <w:rFonts w:ascii="Calibri" w:hAnsi="Calibri"/>
          <w:sz w:val="24"/>
          <w:szCs w:val="24"/>
        </w:rPr>
        <w:t xml:space="preserve">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 xml:space="preserve">21/08/2026,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CRSC-PCCTAE/UFDPar.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proofErr w:type="gramStart"/>
      <w:r w:rsidRPr="00D36C16">
        <w:rPr>
          <w:rFonts w:ascii="Calibri" w:hAnsi="Calibri"/>
          <w:sz w:val="24"/>
          <w:szCs w:val="24"/>
        </w:rPr>
        <w:t>na</w:t>
      </w:r>
      <w:proofErr w:type="spellEnd"/>
      <w:proofErr w:type="gram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bookmarkEnd w:id="0"/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FD5614" w14:textId="77777777" w:rsidR="00EE2B69" w:rsidRDefault="00EE2B69">
      <w:pPr>
        <w:spacing w:after="0" w:line="240" w:lineRule="auto"/>
      </w:pPr>
      <w:r>
        <w:separator/>
      </w:r>
    </w:p>
  </w:endnote>
  <w:endnote w:type="continuationSeparator" w:id="0">
    <w:p w14:paraId="16C36E48" w14:textId="77777777" w:rsidR="00EE2B69" w:rsidRDefault="00EE2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E1B70" w14:textId="77777777" w:rsidR="00EE2B69" w:rsidRDefault="00EE2B69">
      <w:pPr>
        <w:spacing w:after="0" w:line="240" w:lineRule="auto"/>
      </w:pPr>
      <w:r>
        <w:separator/>
      </w:r>
    </w:p>
  </w:footnote>
  <w:footnote w:type="continuationSeparator" w:id="0">
    <w:p w14:paraId="558BD008" w14:textId="77777777" w:rsidR="00EE2B69" w:rsidRDefault="00EE2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44A"/>
    <w:rsid w:val="00034616"/>
    <w:rsid w:val="0006063C"/>
    <w:rsid w:val="000F196E"/>
    <w:rsid w:val="0015074B"/>
    <w:rsid w:val="0029639D"/>
    <w:rsid w:val="002D196A"/>
    <w:rsid w:val="00326F90"/>
    <w:rsid w:val="003357EB"/>
    <w:rsid w:val="00353F97"/>
    <w:rsid w:val="003C77FD"/>
    <w:rsid w:val="00466F95"/>
    <w:rsid w:val="004817B2"/>
    <w:rsid w:val="005008D6"/>
    <w:rsid w:val="005067F1"/>
    <w:rsid w:val="005C2B0E"/>
    <w:rsid w:val="005F65DF"/>
    <w:rsid w:val="006120E1"/>
    <w:rsid w:val="00625E60"/>
    <w:rsid w:val="0065638E"/>
    <w:rsid w:val="006D42B1"/>
    <w:rsid w:val="006D4C49"/>
    <w:rsid w:val="006F1E8C"/>
    <w:rsid w:val="00741618"/>
    <w:rsid w:val="007574AB"/>
    <w:rsid w:val="00890FDB"/>
    <w:rsid w:val="008A1117"/>
    <w:rsid w:val="008D3348"/>
    <w:rsid w:val="008D703F"/>
    <w:rsid w:val="00973341"/>
    <w:rsid w:val="00982F66"/>
    <w:rsid w:val="00A216FC"/>
    <w:rsid w:val="00A525C7"/>
    <w:rsid w:val="00A9722C"/>
    <w:rsid w:val="00AA1D8D"/>
    <w:rsid w:val="00B47730"/>
    <w:rsid w:val="00B52D9C"/>
    <w:rsid w:val="00BF72FE"/>
    <w:rsid w:val="00C14C82"/>
    <w:rsid w:val="00C66074"/>
    <w:rsid w:val="00CB0664"/>
    <w:rsid w:val="00D36C16"/>
    <w:rsid w:val="00D72A1C"/>
    <w:rsid w:val="00D8667B"/>
    <w:rsid w:val="00DC0252"/>
    <w:rsid w:val="00E00B81"/>
    <w:rsid w:val="00E04FCF"/>
    <w:rsid w:val="00E52892"/>
    <w:rsid w:val="00EE2B69"/>
    <w:rsid w:val="00F8296D"/>
    <w:rsid w:val="00FC16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81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81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AAC9CE-F0FF-49DD-92F0-E72175E39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439</Words>
  <Characters>2374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17</cp:revision>
  <dcterms:created xsi:type="dcterms:W3CDTF">2026-08-26T13:00:00Z</dcterms:created>
  <dcterms:modified xsi:type="dcterms:W3CDTF">2026-09-03T10:17:00Z</dcterms:modified>
</cp:coreProperties>
</file>