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F8258" w14:textId="77777777" w:rsidR="00D36C16" w:rsidRDefault="00D36C16" w:rsidP="005008D6">
      <w:pPr>
        <w:spacing w:after="240"/>
        <w:jc w:val="both"/>
        <w:rPr>
          <w:rFonts w:ascii="Calibri" w:hAnsi="Calibri"/>
          <w:b/>
          <w:bCs/>
        </w:rPr>
      </w:pPr>
    </w:p>
    <w:p w14:paraId="29985C89" w14:textId="77777777" w:rsidR="00D36C16" w:rsidRPr="00CC1E90" w:rsidRDefault="00D36C16" w:rsidP="00D36C16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eastAsia="pt-BR"/>
        </w:rPr>
        <w:drawing>
          <wp:inline distT="0" distB="0" distL="0" distR="0" wp14:anchorId="7F55F0E6" wp14:editId="1F079B19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2C331" w14:textId="77777777" w:rsidR="00D36C16" w:rsidRPr="00CC1E90" w:rsidRDefault="00D36C16" w:rsidP="00D36C16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31A71D52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UNIVERSIDADE FEDERAL DO DELTA DO PARNAÍBA</w:t>
      </w:r>
    </w:p>
    <w:p w14:paraId="731CA98E" w14:textId="77777777" w:rsidR="00D36C16" w:rsidRPr="00CC1E90" w:rsidRDefault="00D36C16" w:rsidP="00D36C16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2DA19377" w14:textId="77777777" w:rsidR="00D36C16" w:rsidRPr="009811F7" w:rsidRDefault="00D36C16" w:rsidP="00D36C16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AA2FED8" w14:textId="533FD36B" w:rsidR="00D36C16" w:rsidRPr="009811F7" w:rsidRDefault="00D36C16" w:rsidP="00D36C16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0A12CC">
        <w:rPr>
          <w:rFonts w:asciiTheme="majorHAnsi" w:hAnsiTheme="majorHAnsi" w:cstheme="majorHAnsi"/>
          <w:b/>
          <w:sz w:val="24"/>
          <w:szCs w:val="24"/>
        </w:rPr>
        <w:t>271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4A176A4D" w14:textId="27077D70" w:rsidR="00D36C16" w:rsidRPr="009811F7" w:rsidRDefault="00D36C16" w:rsidP="00D36C16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156A96">
        <w:rPr>
          <w:rFonts w:asciiTheme="majorHAnsi" w:hAnsiTheme="majorHAnsi" w:cstheme="majorHAnsi"/>
          <w:b/>
          <w:sz w:val="24"/>
          <w:szCs w:val="24"/>
        </w:rPr>
        <w:t>0</w:t>
      </w:r>
      <w:r w:rsidR="000A12CC">
        <w:rPr>
          <w:rFonts w:asciiTheme="majorHAnsi" w:hAnsiTheme="majorHAnsi" w:cstheme="majorHAnsi"/>
          <w:b/>
          <w:sz w:val="24"/>
          <w:szCs w:val="24"/>
        </w:rPr>
        <w:t>3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 de </w:t>
      </w:r>
      <w:proofErr w:type="spellStart"/>
      <w:r w:rsidR="00156A96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156A96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73FECDE3" w14:textId="77777777" w:rsidR="00D36C16" w:rsidRDefault="00D36C16">
      <w:pPr>
        <w:spacing w:after="240"/>
        <w:ind w:firstLine="720"/>
        <w:jc w:val="both"/>
        <w:rPr>
          <w:rFonts w:ascii="Calibri" w:hAnsi="Calibri"/>
          <w:b/>
          <w:bCs/>
        </w:rPr>
      </w:pPr>
    </w:p>
    <w:p w14:paraId="125EDA53" w14:textId="3860C8A9" w:rsidR="0002644A" w:rsidRPr="00D36C16" w:rsidRDefault="006F1E8C">
      <w:pPr>
        <w:spacing w:after="240"/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bCs/>
          <w:sz w:val="24"/>
          <w:szCs w:val="24"/>
        </w:rPr>
        <w:t>O REITOR DA UNIVERSIDADE FEDERAL DO DELTA DO PARNAÍBA</w:t>
      </w:r>
      <w:r w:rsidR="00D36C16" w:rsidRPr="00D36C16">
        <w:rPr>
          <w:rFonts w:ascii="Calibri" w:hAnsi="Calibri"/>
          <w:b/>
          <w:bCs/>
          <w:sz w:val="24"/>
          <w:szCs w:val="24"/>
        </w:rPr>
        <w:t xml:space="preserve"> - </w:t>
      </w:r>
      <w:proofErr w:type="spellStart"/>
      <w:r w:rsidR="00D36C16" w:rsidRPr="00D36C16">
        <w:rPr>
          <w:rFonts w:ascii="Calibri" w:hAnsi="Calibri"/>
          <w:b/>
          <w:bCs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, no </w:t>
      </w:r>
      <w:proofErr w:type="spellStart"/>
      <w:r w:rsidRPr="00D36C16">
        <w:rPr>
          <w:rFonts w:ascii="Calibri" w:hAnsi="Calibri"/>
          <w:sz w:val="24"/>
          <w:szCs w:val="24"/>
        </w:rPr>
        <w:t>uso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atribuições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legais</w:t>
      </w:r>
      <w:proofErr w:type="spellEnd"/>
      <w:r w:rsidRPr="00D36C16">
        <w:rPr>
          <w:rFonts w:ascii="Calibri" w:hAnsi="Calibri"/>
          <w:sz w:val="24"/>
          <w:szCs w:val="24"/>
        </w:rPr>
        <w:t>,</w:t>
      </w:r>
      <w:r w:rsidR="003C77FD"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D36C16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D36C16">
        <w:rPr>
          <w:rFonts w:ascii="Calibri" w:hAnsi="Calibri"/>
          <w:sz w:val="24"/>
          <w:szCs w:val="24"/>
        </w:rPr>
        <w:t>regimentais</w:t>
      </w:r>
      <w:proofErr w:type="spellEnd"/>
      <w:r w:rsidR="003C77FD" w:rsidRPr="00D36C16">
        <w:rPr>
          <w:rFonts w:ascii="Calibri" w:hAnsi="Calibri"/>
          <w:sz w:val="24"/>
          <w:szCs w:val="24"/>
        </w:rPr>
        <w:t>,</w:t>
      </w:r>
    </w:p>
    <w:p w14:paraId="5BEA6C08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as </w:t>
      </w:r>
      <w:proofErr w:type="spellStart"/>
      <w:r w:rsidRPr="00D36C16">
        <w:rPr>
          <w:rFonts w:ascii="Calibri" w:hAnsi="Calibri"/>
          <w:sz w:val="24"/>
          <w:szCs w:val="24"/>
        </w:rPr>
        <w:t>disposições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contidas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D36C16">
        <w:rPr>
          <w:rFonts w:ascii="Calibri" w:hAnsi="Calibri"/>
          <w:sz w:val="24"/>
          <w:szCs w:val="24"/>
        </w:rPr>
        <w:t>janeiro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dispõe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sobre</w:t>
      </w:r>
      <w:proofErr w:type="spellEnd"/>
      <w:r w:rsidRPr="00D36C16">
        <w:rPr>
          <w:rFonts w:ascii="Calibri" w:hAnsi="Calibri"/>
          <w:sz w:val="24"/>
          <w:szCs w:val="24"/>
        </w:rPr>
        <w:t xml:space="preserve"> o Plano de Carreira dos Cargos Técnico-</w:t>
      </w:r>
      <w:proofErr w:type="spellStart"/>
      <w:r w:rsidRPr="00D36C16">
        <w:rPr>
          <w:rFonts w:ascii="Calibri" w:hAnsi="Calibri"/>
          <w:sz w:val="24"/>
          <w:szCs w:val="24"/>
        </w:rPr>
        <w:t>Administrativos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Educação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- PCCTAE;</w:t>
      </w:r>
    </w:p>
    <w:p w14:paraId="4B3F4C7E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critérios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procedimentos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regulamenta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- RSC-PCCTAE;</w:t>
      </w:r>
    </w:p>
    <w:p w14:paraId="56665297" w14:textId="7777777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Resolução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CONSUNI/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197, de 31 de </w:t>
      </w:r>
      <w:proofErr w:type="spellStart"/>
      <w:r w:rsidRPr="00D36C16">
        <w:rPr>
          <w:rFonts w:ascii="Calibri" w:hAnsi="Calibri"/>
          <w:sz w:val="24"/>
          <w:szCs w:val="24"/>
        </w:rPr>
        <w:t>julho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institui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Comissão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</w:t>
      </w:r>
      <w:proofErr w:type="spellStart"/>
      <w:r w:rsidRPr="00D36C16">
        <w:rPr>
          <w:rFonts w:ascii="Calibri" w:hAnsi="Calibri"/>
          <w:sz w:val="24"/>
          <w:szCs w:val="24"/>
        </w:rPr>
        <w:t>Reconhecimento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Saberes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Competências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(CRSC-PCCTAE) no </w:t>
      </w:r>
      <w:proofErr w:type="spellStart"/>
      <w:r w:rsidRPr="00D36C16">
        <w:rPr>
          <w:rFonts w:ascii="Calibri" w:hAnsi="Calibri"/>
          <w:sz w:val="24"/>
          <w:szCs w:val="24"/>
        </w:rPr>
        <w:t>âmbito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</w:p>
    <w:p w14:paraId="2E7B5C60" w14:textId="3D8B0BA7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36C16">
        <w:rPr>
          <w:rFonts w:ascii="Calibri" w:hAnsi="Calibri"/>
          <w:sz w:val="24"/>
          <w:szCs w:val="24"/>
        </w:rPr>
        <w:t>instrução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Processo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Administrativo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</w:t>
      </w:r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23855.005356/2026-11</w:t>
      </w:r>
      <w:r w:rsidRPr="00973341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contendo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36C16">
        <w:rPr>
          <w:rFonts w:ascii="Calibri" w:hAnsi="Calibri"/>
          <w:sz w:val="24"/>
          <w:szCs w:val="24"/>
        </w:rPr>
        <w:t>descritivo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, as </w:t>
      </w:r>
      <w:proofErr w:type="spellStart"/>
      <w:r w:rsidRPr="00D36C16">
        <w:rPr>
          <w:rFonts w:ascii="Calibri" w:hAnsi="Calibri"/>
          <w:sz w:val="24"/>
          <w:szCs w:val="24"/>
        </w:rPr>
        <w:t>documentações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comprobatórias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devida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comprovação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publicação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prévia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proofErr w:type="spellStart"/>
      <w:r w:rsidRPr="00D36C16">
        <w:rPr>
          <w:rFonts w:ascii="Calibri" w:hAnsi="Calibri"/>
          <w:sz w:val="24"/>
          <w:szCs w:val="24"/>
        </w:rPr>
        <w:t>sítio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eletrônico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oficial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instituição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nos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termos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36C16">
        <w:rPr>
          <w:rFonts w:ascii="Calibri" w:hAnsi="Calibri"/>
          <w:sz w:val="24"/>
          <w:szCs w:val="24"/>
        </w:rPr>
        <w:t>referido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>;</w:t>
      </w:r>
      <w:r w:rsidR="00E52892" w:rsidRPr="00D36C16">
        <w:rPr>
          <w:rFonts w:ascii="Calibri" w:hAnsi="Calibri"/>
          <w:sz w:val="24"/>
          <w:szCs w:val="24"/>
        </w:rPr>
        <w:t xml:space="preserve"> e</w:t>
      </w:r>
    </w:p>
    <w:p w14:paraId="4D938978" w14:textId="1391EA5A" w:rsidR="0002644A" w:rsidRPr="00D36C16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sz w:val="24"/>
          <w:szCs w:val="24"/>
        </w:rPr>
        <w:t>Considerando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decisão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proferida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pelo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Plenário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36C16">
        <w:rPr>
          <w:rFonts w:ascii="Calibri" w:hAnsi="Calibri"/>
          <w:sz w:val="24"/>
          <w:szCs w:val="24"/>
        </w:rPr>
        <w:t>que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atestou</w:t>
      </w:r>
      <w:proofErr w:type="spellEnd"/>
      <w:r w:rsidRPr="00D36C16">
        <w:rPr>
          <w:rFonts w:ascii="Calibri" w:hAnsi="Calibri"/>
          <w:sz w:val="24"/>
          <w:szCs w:val="24"/>
        </w:rPr>
        <w:t xml:space="preserve"> o </w:t>
      </w:r>
      <w:proofErr w:type="spellStart"/>
      <w:r w:rsidRPr="00D36C16">
        <w:rPr>
          <w:rFonts w:ascii="Calibri" w:hAnsi="Calibri"/>
          <w:sz w:val="24"/>
          <w:szCs w:val="24"/>
        </w:rPr>
        <w:t>cumprimento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dos </w:t>
      </w:r>
      <w:proofErr w:type="spellStart"/>
      <w:r w:rsidRPr="00D36C16">
        <w:rPr>
          <w:rFonts w:ascii="Calibri" w:hAnsi="Calibri"/>
          <w:sz w:val="24"/>
          <w:szCs w:val="24"/>
        </w:rPr>
        <w:t>requisitos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e a </w:t>
      </w:r>
      <w:proofErr w:type="spellStart"/>
      <w:r w:rsidRPr="00D36C16">
        <w:rPr>
          <w:rFonts w:ascii="Calibri" w:hAnsi="Calibri"/>
          <w:sz w:val="24"/>
          <w:szCs w:val="24"/>
        </w:rPr>
        <w:t>pontuação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mínima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exigida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para o </w:t>
      </w:r>
      <w:proofErr w:type="spellStart"/>
      <w:r w:rsidRPr="00D36C16">
        <w:rPr>
          <w:rFonts w:ascii="Calibri" w:hAnsi="Calibri"/>
          <w:sz w:val="24"/>
          <w:szCs w:val="24"/>
        </w:rPr>
        <w:t>nível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máximo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carreira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conforme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Parecer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Pr="002833A6">
        <w:rPr>
          <w:rFonts w:ascii="Calibri" w:hAnsi="Calibri"/>
          <w:sz w:val="24"/>
          <w:szCs w:val="24"/>
        </w:rPr>
        <w:t>nº</w:t>
      </w:r>
      <w:r w:rsidR="00973341" w:rsidRPr="002833A6">
        <w:rPr>
          <w:rFonts w:ascii="Calibri" w:hAnsi="Calibri"/>
          <w:sz w:val="24"/>
          <w:szCs w:val="24"/>
        </w:rPr>
        <w:t xml:space="preserve"> </w:t>
      </w:r>
      <w:r w:rsidR="001477D3">
        <w:rPr>
          <w:rFonts w:ascii="Calibri" w:hAnsi="Calibri"/>
          <w:sz w:val="24"/>
          <w:szCs w:val="24"/>
        </w:rPr>
        <w:t>28</w:t>
      </w:r>
      <w:r w:rsidR="00973341" w:rsidRPr="002833A6">
        <w:rPr>
          <w:rFonts w:ascii="Calibri" w:hAnsi="Calibri"/>
          <w:sz w:val="24"/>
          <w:szCs w:val="24"/>
        </w:rPr>
        <w:t>/</w:t>
      </w:r>
      <w:r w:rsidRPr="002833A6">
        <w:rPr>
          <w:rFonts w:ascii="Calibri" w:hAnsi="Calibri"/>
          <w:sz w:val="24"/>
          <w:szCs w:val="24"/>
        </w:rPr>
        <w:t>2026-CRSC</w:t>
      </w:r>
      <w:r w:rsidR="00E52892" w:rsidRPr="002833A6">
        <w:rPr>
          <w:rFonts w:ascii="Calibri" w:hAnsi="Calibri"/>
          <w:sz w:val="24"/>
          <w:szCs w:val="24"/>
        </w:rPr>
        <w:t>-PCCTAE,</w:t>
      </w:r>
    </w:p>
    <w:p w14:paraId="300D9C15" w14:textId="77777777" w:rsidR="0002644A" w:rsidRPr="00D36C16" w:rsidRDefault="006F1E8C" w:rsidP="00E52892">
      <w:pPr>
        <w:spacing w:after="240"/>
        <w:ind w:firstLine="720"/>
        <w:rPr>
          <w:sz w:val="24"/>
          <w:szCs w:val="24"/>
        </w:rPr>
      </w:pPr>
      <w:r w:rsidRPr="00D36C16">
        <w:rPr>
          <w:rFonts w:ascii="Calibri" w:hAnsi="Calibri"/>
          <w:sz w:val="24"/>
          <w:szCs w:val="24"/>
        </w:rPr>
        <w:t>RESOLVE:</w:t>
      </w:r>
    </w:p>
    <w:p w14:paraId="1529A327" w14:textId="1FCF201D" w:rsidR="0002644A" w:rsidRPr="00BC045C" w:rsidRDefault="006F1E8C" w:rsidP="00973341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 xml:space="preserve">Art. </w:t>
      </w:r>
      <w:r w:rsidRPr="005008D6">
        <w:rPr>
          <w:rFonts w:ascii="Calibri" w:hAnsi="Calibri"/>
          <w:b/>
          <w:sz w:val="24"/>
          <w:szCs w:val="24"/>
        </w:rPr>
        <w:t>1º</w:t>
      </w:r>
      <w:r w:rsidRPr="005008D6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Conceder</w:t>
      </w:r>
      <w:proofErr w:type="spellEnd"/>
      <w:r w:rsidRPr="005008D6">
        <w:rPr>
          <w:rFonts w:ascii="Calibri" w:hAnsi="Calibri"/>
          <w:sz w:val="24"/>
          <w:szCs w:val="24"/>
        </w:rPr>
        <w:t xml:space="preserve"> o </w:t>
      </w:r>
      <w:proofErr w:type="spellStart"/>
      <w:r w:rsidRPr="005008D6">
        <w:rPr>
          <w:rFonts w:ascii="Calibri" w:hAnsi="Calibri"/>
          <w:sz w:val="24"/>
          <w:szCs w:val="24"/>
        </w:rPr>
        <w:t>Reconhecimento</w:t>
      </w:r>
      <w:proofErr w:type="spellEnd"/>
      <w:r w:rsidRPr="005008D6">
        <w:rPr>
          <w:rFonts w:ascii="Calibri" w:hAnsi="Calibri"/>
          <w:sz w:val="24"/>
          <w:szCs w:val="24"/>
        </w:rPr>
        <w:t xml:space="preserve"> de </w:t>
      </w:r>
      <w:proofErr w:type="spellStart"/>
      <w:r w:rsidRPr="005008D6">
        <w:rPr>
          <w:rFonts w:ascii="Calibri" w:hAnsi="Calibri"/>
          <w:sz w:val="24"/>
          <w:szCs w:val="24"/>
        </w:rPr>
        <w:t>Saberes</w:t>
      </w:r>
      <w:proofErr w:type="spellEnd"/>
      <w:r w:rsidRPr="005008D6">
        <w:rPr>
          <w:rFonts w:ascii="Calibri" w:hAnsi="Calibri"/>
          <w:sz w:val="24"/>
          <w:szCs w:val="24"/>
        </w:rPr>
        <w:t xml:space="preserve"> e </w:t>
      </w:r>
      <w:proofErr w:type="spellStart"/>
      <w:r w:rsidRPr="005008D6">
        <w:rPr>
          <w:rFonts w:ascii="Calibri" w:hAnsi="Calibri"/>
          <w:sz w:val="24"/>
          <w:szCs w:val="24"/>
        </w:rPr>
        <w:t>Competências</w:t>
      </w:r>
      <w:proofErr w:type="spellEnd"/>
      <w:r w:rsidRPr="005008D6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5008D6">
        <w:rPr>
          <w:rFonts w:ascii="Calibri" w:hAnsi="Calibri"/>
          <w:sz w:val="24"/>
          <w:szCs w:val="24"/>
        </w:rPr>
        <w:t>Nível</w:t>
      </w:r>
      <w:proofErr w:type="spellEnd"/>
      <w:r w:rsidRPr="005008D6">
        <w:rPr>
          <w:rFonts w:ascii="Calibri" w:hAnsi="Calibri"/>
          <w:sz w:val="24"/>
          <w:szCs w:val="24"/>
        </w:rPr>
        <w:t xml:space="preserve"> V (RSC-PCCTAE V), </w:t>
      </w:r>
      <w:proofErr w:type="spellStart"/>
      <w:r w:rsidR="007434FB">
        <w:rPr>
          <w:rFonts w:ascii="Calibri" w:hAnsi="Calibri"/>
          <w:sz w:val="24"/>
          <w:szCs w:val="24"/>
        </w:rPr>
        <w:t>ao</w:t>
      </w:r>
      <w:proofErr w:type="spellEnd"/>
      <w:r w:rsidR="007434FB">
        <w:rPr>
          <w:rFonts w:ascii="Calibri" w:hAnsi="Calibri"/>
          <w:sz w:val="24"/>
          <w:szCs w:val="24"/>
        </w:rPr>
        <w:t xml:space="preserve"> </w:t>
      </w:r>
      <w:proofErr w:type="spellStart"/>
      <w:r w:rsidRPr="005008D6">
        <w:rPr>
          <w:rFonts w:ascii="Calibri" w:hAnsi="Calibri"/>
          <w:sz w:val="24"/>
          <w:szCs w:val="24"/>
        </w:rPr>
        <w:t>servidor</w:t>
      </w:r>
      <w:proofErr w:type="spellEnd"/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JULIEL MARCOS DE CARVALHO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5008D6">
        <w:rPr>
          <w:rFonts w:ascii="Calibri" w:hAnsi="Calibri"/>
          <w:sz w:val="24"/>
          <w:szCs w:val="24"/>
        </w:rPr>
        <w:t>matrícula</w:t>
      </w:r>
      <w:proofErr w:type="spellEnd"/>
      <w:r w:rsidRPr="005008D6">
        <w:rPr>
          <w:rFonts w:ascii="Calibri" w:hAnsi="Calibri"/>
          <w:sz w:val="24"/>
          <w:szCs w:val="24"/>
        </w:rPr>
        <w:t xml:space="preserve"> SIAPE nº</w:t>
      </w:r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1221216</w:t>
      </w:r>
      <w:r w:rsidRPr="005008D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lastRenderedPageBreak/>
        <w:t>ocupante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36C16">
        <w:rPr>
          <w:rFonts w:ascii="Calibri" w:hAnsi="Calibri"/>
          <w:sz w:val="24"/>
          <w:szCs w:val="24"/>
        </w:rPr>
        <w:t>efetivo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</w:t>
      </w:r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ASSISTENTE EM ADMINISTRAÇÃO</w:t>
      </w:r>
      <w:r w:rsidRPr="00D36C16">
        <w:rPr>
          <w:rFonts w:ascii="Calibri" w:hAnsi="Calibri"/>
          <w:sz w:val="24"/>
          <w:szCs w:val="24"/>
        </w:rPr>
        <w:t xml:space="preserve">, do Quadro de </w:t>
      </w:r>
      <w:proofErr w:type="spellStart"/>
      <w:r w:rsidRPr="00D36C16">
        <w:rPr>
          <w:rFonts w:ascii="Calibri" w:hAnsi="Calibri"/>
          <w:sz w:val="24"/>
          <w:szCs w:val="24"/>
        </w:rPr>
        <w:t>Pessoal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Universidade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36C16">
        <w:rPr>
          <w:rFonts w:ascii="Calibri" w:hAnsi="Calibri"/>
          <w:sz w:val="24"/>
          <w:szCs w:val="24"/>
        </w:rPr>
        <w:t>Parnaíba</w:t>
      </w:r>
      <w:proofErr w:type="spellEnd"/>
      <w:r w:rsidRPr="00D36C16">
        <w:rPr>
          <w:rFonts w:ascii="Calibri" w:hAnsi="Calibri"/>
          <w:sz w:val="24"/>
          <w:szCs w:val="24"/>
        </w:rPr>
        <w:t xml:space="preserve"> (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 xml:space="preserve">), </w:t>
      </w:r>
      <w:proofErr w:type="spellStart"/>
      <w:r w:rsidRPr="002833A6">
        <w:rPr>
          <w:rFonts w:ascii="Calibri" w:hAnsi="Calibri"/>
          <w:sz w:val="24"/>
          <w:szCs w:val="24"/>
        </w:rPr>
        <w:t>lotad</w:t>
      </w:r>
      <w:r w:rsidR="004603B6" w:rsidRPr="002833A6">
        <w:rPr>
          <w:rFonts w:ascii="Calibri" w:hAnsi="Calibri"/>
          <w:sz w:val="24"/>
          <w:szCs w:val="24"/>
        </w:rPr>
        <w:t>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n</w:t>
      </w:r>
      <w:r w:rsidR="002833A6" w:rsidRPr="002833A6">
        <w:rPr>
          <w:rFonts w:ascii="Calibri" w:hAnsi="Calibri"/>
          <w:sz w:val="24"/>
          <w:szCs w:val="24"/>
        </w:rPr>
        <w:t>a</w:t>
      </w:r>
      <w:proofErr w:type="spellEnd"/>
      <w:r w:rsidR="001477D3">
        <w:rPr>
          <w:rFonts w:ascii="Calibri" w:hAnsi="Calibri"/>
          <w:sz w:val="24"/>
          <w:szCs w:val="24"/>
        </w:rPr>
        <w:t xml:space="preserve"> </w:t>
      </w:r>
      <w:r w:rsidR="001477D3" w:rsidRPr="001477D3">
        <w:rPr>
          <w:rFonts w:ascii="Calibri" w:hAnsi="Calibri"/>
          <w:sz w:val="24"/>
          <w:szCs w:val="24"/>
        </w:rPr>
        <w:t>DIRETORIA DE GESTÃO CONTÁBIL E FINANCEIRA</w:t>
      </w:r>
      <w:r w:rsidR="001477D3">
        <w:rPr>
          <w:rFonts w:ascii="Calibri" w:hAnsi="Calibri"/>
          <w:sz w:val="24"/>
          <w:szCs w:val="24"/>
        </w:rPr>
        <w:t>/</w:t>
      </w:r>
      <w:r w:rsidR="001477D3" w:rsidRPr="001477D3">
        <w:rPr>
          <w:rFonts w:ascii="Calibri" w:hAnsi="Calibri"/>
          <w:sz w:val="24"/>
          <w:szCs w:val="24"/>
        </w:rPr>
        <w:t>PRAD</w:t>
      </w:r>
      <w:r w:rsidR="001477D3" w:rsidRPr="002833A6">
        <w:rPr>
          <w:rFonts w:ascii="Calibri" w:hAnsi="Calibri"/>
          <w:sz w:val="24"/>
          <w:szCs w:val="24"/>
        </w:rPr>
        <w:t>,</w:t>
      </w:r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em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virtude</w:t>
      </w:r>
      <w:proofErr w:type="spellEnd"/>
      <w:r w:rsidRPr="002833A6">
        <w:rPr>
          <w:rFonts w:ascii="Calibri" w:hAnsi="Calibri"/>
          <w:sz w:val="24"/>
          <w:szCs w:val="24"/>
        </w:rPr>
        <w:t xml:space="preserve"> da </w:t>
      </w:r>
      <w:proofErr w:type="spellStart"/>
      <w:r w:rsidRPr="002833A6">
        <w:rPr>
          <w:rFonts w:ascii="Calibri" w:hAnsi="Calibri"/>
          <w:sz w:val="24"/>
          <w:szCs w:val="24"/>
        </w:rPr>
        <w:t>apr</w:t>
      </w:r>
      <w:r w:rsidRPr="00D36C16">
        <w:rPr>
          <w:rFonts w:ascii="Calibri" w:hAnsi="Calibri"/>
          <w:sz w:val="24"/>
          <w:szCs w:val="24"/>
        </w:rPr>
        <w:t>ovação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e </w:t>
      </w:r>
      <w:proofErr w:type="spellStart"/>
      <w:r w:rsidRPr="00D36C16">
        <w:rPr>
          <w:rFonts w:ascii="Calibri" w:hAnsi="Calibri"/>
          <w:sz w:val="24"/>
          <w:szCs w:val="24"/>
        </w:rPr>
        <w:t>classificação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sua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trajetória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profissional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</w:t>
      </w:r>
      <w:r w:rsidRPr="005008D6">
        <w:rPr>
          <w:rFonts w:ascii="Calibri" w:hAnsi="Calibri"/>
          <w:sz w:val="24"/>
          <w:szCs w:val="24"/>
        </w:rPr>
        <w:t>CRSC-PCCTAE</w:t>
      </w:r>
      <w:r w:rsidR="003C77FD" w:rsidRPr="005008D6">
        <w:rPr>
          <w:rFonts w:ascii="Calibri" w:hAnsi="Calibri"/>
          <w:sz w:val="24"/>
          <w:szCs w:val="24"/>
          <w:lang w:val="pt-BR"/>
        </w:rPr>
        <w:t xml:space="preserve">, pela obtenção de </w:t>
      </w:r>
      <w:r w:rsidR="001477D3">
        <w:rPr>
          <w:rFonts w:ascii="Calibri" w:hAnsi="Calibri"/>
          <w:sz w:val="24"/>
          <w:szCs w:val="24"/>
          <w:lang w:val="pt-BR"/>
        </w:rPr>
        <w:t>63</w:t>
      </w:r>
      <w:r w:rsidR="007434FB">
        <w:rPr>
          <w:rFonts w:ascii="Calibri" w:hAnsi="Calibri"/>
          <w:sz w:val="24"/>
          <w:szCs w:val="24"/>
          <w:lang w:val="pt-BR"/>
        </w:rPr>
        <w:t xml:space="preserve"> </w:t>
      </w:r>
      <w:r w:rsidR="00BC045C">
        <w:rPr>
          <w:rFonts w:ascii="Calibri" w:hAnsi="Calibri"/>
          <w:sz w:val="24"/>
          <w:szCs w:val="24"/>
          <w:lang w:val="pt-BR"/>
        </w:rPr>
        <w:t>(</w:t>
      </w:r>
      <w:proofErr w:type="spellStart"/>
      <w:r w:rsidR="001477D3" w:rsidRPr="001477D3">
        <w:rPr>
          <w:rFonts w:ascii="Calibri" w:hAnsi="Calibri"/>
          <w:sz w:val="24"/>
          <w:szCs w:val="24"/>
        </w:rPr>
        <w:t>sessenta</w:t>
      </w:r>
      <w:proofErr w:type="spellEnd"/>
      <w:r w:rsidR="001477D3" w:rsidRPr="001477D3">
        <w:rPr>
          <w:rFonts w:ascii="Calibri" w:hAnsi="Calibri"/>
          <w:sz w:val="24"/>
          <w:szCs w:val="24"/>
        </w:rPr>
        <w:t xml:space="preserve"> </w:t>
      </w:r>
      <w:r w:rsidR="001477D3">
        <w:rPr>
          <w:rFonts w:ascii="Calibri" w:hAnsi="Calibri"/>
          <w:sz w:val="24"/>
          <w:szCs w:val="24"/>
        </w:rPr>
        <w:t xml:space="preserve">e </w:t>
      </w:r>
      <w:proofErr w:type="spellStart"/>
      <w:r w:rsidR="001477D3">
        <w:rPr>
          <w:rFonts w:ascii="Calibri" w:hAnsi="Calibri"/>
          <w:sz w:val="24"/>
          <w:szCs w:val="24"/>
        </w:rPr>
        <w:t>três</w:t>
      </w:r>
      <w:proofErr w:type="spellEnd"/>
      <w:r w:rsidR="00BC045C" w:rsidRPr="00BC045C">
        <w:rPr>
          <w:rFonts w:ascii="Calibri" w:hAnsi="Calibri"/>
          <w:sz w:val="24"/>
          <w:szCs w:val="24"/>
        </w:rPr>
        <w:t>)</w:t>
      </w:r>
      <w:r w:rsidR="003C77FD" w:rsidRPr="00BC045C">
        <w:rPr>
          <w:rFonts w:ascii="Calibri" w:hAnsi="Calibri"/>
          <w:sz w:val="24"/>
          <w:szCs w:val="24"/>
          <w:lang w:val="pt-BR"/>
        </w:rPr>
        <w:t xml:space="preserve"> pontos</w:t>
      </w:r>
      <w:r w:rsidRPr="00BC045C">
        <w:rPr>
          <w:rFonts w:ascii="Calibri" w:hAnsi="Calibri"/>
          <w:sz w:val="24"/>
          <w:szCs w:val="24"/>
        </w:rPr>
        <w:t>.</w:t>
      </w:r>
    </w:p>
    <w:p w14:paraId="7964DA9E" w14:textId="3A8F74DB" w:rsidR="0002644A" w:rsidRPr="00D36C16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36C16">
        <w:rPr>
          <w:rFonts w:ascii="Calibri" w:hAnsi="Calibri"/>
          <w:b/>
          <w:sz w:val="24"/>
          <w:szCs w:val="24"/>
        </w:rPr>
        <w:t>Parágrafo</w:t>
      </w:r>
      <w:proofErr w:type="spellEnd"/>
      <w:r w:rsidRPr="00D36C16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b/>
          <w:sz w:val="24"/>
          <w:szCs w:val="24"/>
        </w:rPr>
        <w:t>único</w:t>
      </w:r>
      <w:proofErr w:type="spellEnd"/>
      <w:r w:rsidRPr="00D36C16">
        <w:rPr>
          <w:rFonts w:ascii="Calibri" w:hAnsi="Calibri"/>
          <w:b/>
          <w:sz w:val="24"/>
          <w:szCs w:val="24"/>
        </w:rPr>
        <w:t>.</w:t>
      </w:r>
      <w:r w:rsidRPr="00D36C16">
        <w:rPr>
          <w:rFonts w:ascii="Calibri" w:hAnsi="Calibri"/>
          <w:sz w:val="24"/>
          <w:szCs w:val="24"/>
        </w:rPr>
        <w:t xml:space="preserve"> Em </w:t>
      </w:r>
      <w:proofErr w:type="spellStart"/>
      <w:r w:rsidRPr="00D36C16">
        <w:rPr>
          <w:rFonts w:ascii="Calibri" w:hAnsi="Calibri"/>
          <w:sz w:val="24"/>
          <w:szCs w:val="24"/>
        </w:rPr>
        <w:t>decorrência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</w:t>
      </w:r>
      <w:proofErr w:type="spellStart"/>
      <w:r w:rsidRPr="00D36C16">
        <w:rPr>
          <w:rFonts w:ascii="Calibri" w:hAnsi="Calibri"/>
          <w:sz w:val="24"/>
          <w:szCs w:val="24"/>
        </w:rPr>
        <w:t>concessão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estabelecida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1º, o </w:t>
      </w:r>
      <w:proofErr w:type="spellStart"/>
      <w:r w:rsidRPr="00D36C16">
        <w:rPr>
          <w:rFonts w:ascii="Calibri" w:hAnsi="Calibri"/>
          <w:sz w:val="24"/>
          <w:szCs w:val="24"/>
        </w:rPr>
        <w:t>servidor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fará</w:t>
      </w:r>
      <w:proofErr w:type="spellEnd"/>
      <w:r w:rsidRPr="00D36C16">
        <w:rPr>
          <w:rFonts w:ascii="Calibri" w:hAnsi="Calibri"/>
          <w:sz w:val="24"/>
          <w:szCs w:val="24"/>
        </w:rPr>
        <w:t xml:space="preserve"> jus à </w:t>
      </w:r>
      <w:proofErr w:type="spellStart"/>
      <w:r w:rsidRPr="00D36C16">
        <w:rPr>
          <w:rFonts w:ascii="Calibri" w:hAnsi="Calibri"/>
          <w:sz w:val="24"/>
          <w:szCs w:val="24"/>
        </w:rPr>
        <w:t>percepção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(IQ) </w:t>
      </w:r>
      <w:proofErr w:type="spellStart"/>
      <w:r w:rsidRPr="00D36C16">
        <w:rPr>
          <w:rFonts w:ascii="Calibri" w:hAnsi="Calibri"/>
          <w:sz w:val="24"/>
          <w:szCs w:val="24"/>
        </w:rPr>
        <w:t>correspondente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ao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percentual </w:t>
      </w:r>
      <w:r w:rsidRPr="002833A6">
        <w:rPr>
          <w:rFonts w:ascii="Calibri" w:hAnsi="Calibri"/>
          <w:sz w:val="24"/>
          <w:szCs w:val="24"/>
        </w:rPr>
        <w:t xml:space="preserve">de </w:t>
      </w:r>
      <w:r w:rsidR="00973341" w:rsidRPr="002833A6">
        <w:rPr>
          <w:rFonts w:ascii="Calibri" w:hAnsi="Calibri"/>
          <w:sz w:val="24"/>
          <w:szCs w:val="24"/>
        </w:rPr>
        <w:t>52</w:t>
      </w:r>
      <w:r w:rsidRPr="002833A6">
        <w:rPr>
          <w:rFonts w:ascii="Calibri" w:hAnsi="Calibri"/>
          <w:sz w:val="24"/>
          <w:szCs w:val="24"/>
        </w:rPr>
        <w:t>% (</w:t>
      </w:r>
      <w:proofErr w:type="spellStart"/>
      <w:r w:rsidR="00973341" w:rsidRPr="002833A6">
        <w:rPr>
          <w:rFonts w:ascii="Calibri" w:hAnsi="Calibri"/>
          <w:sz w:val="24"/>
          <w:szCs w:val="24"/>
        </w:rPr>
        <w:t>cinquenta</w:t>
      </w:r>
      <w:proofErr w:type="spellEnd"/>
      <w:r w:rsidR="00973341" w:rsidRPr="002833A6">
        <w:rPr>
          <w:rFonts w:ascii="Calibri" w:hAnsi="Calibri"/>
          <w:sz w:val="24"/>
          <w:szCs w:val="24"/>
        </w:rPr>
        <w:t xml:space="preserve"> e </w:t>
      </w:r>
      <w:proofErr w:type="spellStart"/>
      <w:r w:rsidR="00973341" w:rsidRPr="002833A6">
        <w:rPr>
          <w:rFonts w:ascii="Calibri" w:hAnsi="Calibri"/>
          <w:sz w:val="24"/>
          <w:szCs w:val="24"/>
        </w:rPr>
        <w:t>dois</w:t>
      </w:r>
      <w:proofErr w:type="spellEnd"/>
      <w:r w:rsidR="00973341"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por</w:t>
      </w:r>
      <w:proofErr w:type="spellEnd"/>
      <w:r w:rsidRPr="002833A6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2833A6">
        <w:rPr>
          <w:rFonts w:ascii="Calibri" w:hAnsi="Calibri"/>
          <w:sz w:val="24"/>
          <w:szCs w:val="24"/>
        </w:rPr>
        <w:t>calculado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sobre</w:t>
      </w:r>
      <w:proofErr w:type="spellEnd"/>
      <w:r w:rsidRPr="002833A6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2833A6">
        <w:rPr>
          <w:rFonts w:ascii="Calibri" w:hAnsi="Calibri"/>
          <w:sz w:val="24"/>
          <w:szCs w:val="24"/>
        </w:rPr>
        <w:t>vencimento</w:t>
      </w:r>
      <w:proofErr w:type="spellEnd"/>
      <w:r w:rsidRPr="002833A6">
        <w:rPr>
          <w:rFonts w:ascii="Calibri" w:hAnsi="Calibri"/>
          <w:sz w:val="24"/>
          <w:szCs w:val="24"/>
        </w:rPr>
        <w:t xml:space="preserve"> </w:t>
      </w:r>
      <w:proofErr w:type="spellStart"/>
      <w:r w:rsidRPr="002833A6">
        <w:rPr>
          <w:rFonts w:ascii="Calibri" w:hAnsi="Calibri"/>
          <w:sz w:val="24"/>
          <w:szCs w:val="24"/>
        </w:rPr>
        <w:t>básico</w:t>
      </w:r>
      <w:proofErr w:type="spellEnd"/>
      <w:r w:rsidRPr="002833A6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2833A6">
        <w:rPr>
          <w:rFonts w:ascii="Calibri" w:hAnsi="Calibri"/>
          <w:sz w:val="24"/>
          <w:szCs w:val="24"/>
        </w:rPr>
        <w:t>ocu</w:t>
      </w:r>
      <w:r w:rsidRPr="00D36C16">
        <w:rPr>
          <w:rFonts w:ascii="Calibri" w:hAnsi="Calibri"/>
          <w:sz w:val="24"/>
          <w:szCs w:val="24"/>
        </w:rPr>
        <w:t>pado</w:t>
      </w:r>
      <w:proofErr w:type="spellEnd"/>
      <w:r w:rsidRPr="00D36C16">
        <w:rPr>
          <w:rFonts w:ascii="Calibri" w:hAnsi="Calibri"/>
          <w:sz w:val="24"/>
          <w:szCs w:val="24"/>
        </w:rPr>
        <w:t xml:space="preserve">, de </w:t>
      </w:r>
      <w:proofErr w:type="spellStart"/>
      <w:r w:rsidRPr="00D36C16">
        <w:rPr>
          <w:rFonts w:ascii="Calibri" w:hAnsi="Calibri"/>
          <w:sz w:val="24"/>
          <w:szCs w:val="24"/>
        </w:rPr>
        <w:t>acordo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a </w:t>
      </w:r>
      <w:proofErr w:type="spellStart"/>
      <w:r w:rsidRPr="00D36C16">
        <w:rPr>
          <w:rFonts w:ascii="Calibri" w:hAnsi="Calibri"/>
          <w:sz w:val="24"/>
          <w:szCs w:val="24"/>
        </w:rPr>
        <w:t>escala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fixada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</w:t>
      </w:r>
      <w:r w:rsidRPr="002833A6">
        <w:rPr>
          <w:rFonts w:ascii="Calibri" w:hAnsi="Calibri"/>
          <w:sz w:val="24"/>
          <w:szCs w:val="24"/>
        </w:rPr>
        <w:t xml:space="preserve">art. 5º, § 1º, </w:t>
      </w:r>
      <w:proofErr w:type="spellStart"/>
      <w:r w:rsidRPr="002833A6">
        <w:rPr>
          <w:rFonts w:ascii="Calibri" w:hAnsi="Calibri"/>
          <w:sz w:val="24"/>
          <w:szCs w:val="24"/>
        </w:rPr>
        <w:t>inciso</w:t>
      </w:r>
      <w:proofErr w:type="spellEnd"/>
      <w:r w:rsidRPr="002833A6">
        <w:rPr>
          <w:rFonts w:ascii="Calibri" w:hAnsi="Calibri"/>
          <w:sz w:val="24"/>
          <w:szCs w:val="24"/>
        </w:rPr>
        <w:t xml:space="preserve"> V, do </w:t>
      </w:r>
      <w:proofErr w:type="spellStart"/>
      <w:r w:rsidRPr="002833A6">
        <w:rPr>
          <w:rFonts w:ascii="Calibri" w:hAnsi="Calibri"/>
          <w:sz w:val="24"/>
          <w:szCs w:val="24"/>
        </w:rPr>
        <w:t>Decreto</w:t>
      </w:r>
      <w:proofErr w:type="spellEnd"/>
      <w:r w:rsidRPr="002833A6">
        <w:rPr>
          <w:rFonts w:ascii="Calibri" w:hAnsi="Calibri"/>
          <w:sz w:val="24"/>
          <w:szCs w:val="24"/>
        </w:rPr>
        <w:t xml:space="preserve"> nº 13.048, de 2026, e no art. 6º, § 1º, </w:t>
      </w:r>
      <w:proofErr w:type="spellStart"/>
      <w:r w:rsidRPr="002833A6">
        <w:rPr>
          <w:rFonts w:ascii="Calibri" w:hAnsi="Calibri"/>
          <w:sz w:val="24"/>
          <w:szCs w:val="24"/>
        </w:rPr>
        <w:t>inciso</w:t>
      </w:r>
      <w:proofErr w:type="spellEnd"/>
      <w:r w:rsidRPr="002833A6">
        <w:rPr>
          <w:rFonts w:ascii="Calibri" w:hAnsi="Calibri"/>
          <w:sz w:val="24"/>
          <w:szCs w:val="24"/>
        </w:rPr>
        <w:t xml:space="preserve"> V</w:t>
      </w:r>
      <w:r w:rsidR="0065638E" w:rsidRPr="002833A6">
        <w:rPr>
          <w:rFonts w:ascii="Calibri" w:hAnsi="Calibri"/>
          <w:sz w:val="24"/>
          <w:szCs w:val="24"/>
        </w:rPr>
        <w:t xml:space="preserve"> </w:t>
      </w:r>
      <w:r w:rsidRPr="002833A6">
        <w:rPr>
          <w:rFonts w:ascii="Calibri" w:hAnsi="Calibri"/>
          <w:sz w:val="24"/>
          <w:szCs w:val="24"/>
        </w:rPr>
        <w:t>d</w:t>
      </w:r>
      <w:r w:rsidR="00A216FC" w:rsidRPr="002833A6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2833A6">
        <w:rPr>
          <w:rFonts w:ascii="Calibri" w:hAnsi="Calibri"/>
          <w:sz w:val="24"/>
          <w:szCs w:val="24"/>
        </w:rPr>
        <w:t>Resolução</w:t>
      </w:r>
      <w:proofErr w:type="spellEnd"/>
      <w:r w:rsidR="00A216FC" w:rsidRPr="002833A6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2833A6">
        <w:rPr>
          <w:rFonts w:ascii="Calibri" w:hAnsi="Calibri"/>
          <w:sz w:val="24"/>
          <w:szCs w:val="24"/>
        </w:rPr>
        <w:t>julho</w:t>
      </w:r>
      <w:proofErr w:type="spellEnd"/>
      <w:r w:rsidR="00A216FC" w:rsidRPr="002833A6">
        <w:rPr>
          <w:rFonts w:ascii="Calibri" w:hAnsi="Calibri"/>
          <w:sz w:val="24"/>
          <w:szCs w:val="24"/>
        </w:rPr>
        <w:t xml:space="preserve"> de 2026</w:t>
      </w:r>
      <w:r w:rsidRPr="00D36C16">
        <w:rPr>
          <w:rFonts w:ascii="Calibri" w:hAnsi="Calibri"/>
          <w:sz w:val="24"/>
          <w:szCs w:val="24"/>
        </w:rPr>
        <w:t>.</w:t>
      </w:r>
    </w:p>
    <w:p w14:paraId="2D23DC3B" w14:textId="59ABDD78" w:rsidR="0002644A" w:rsidRPr="00D36C16" w:rsidRDefault="006F1E8C">
      <w:pPr>
        <w:ind w:firstLine="720"/>
        <w:jc w:val="both"/>
        <w:rPr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2º</w:t>
      </w:r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efeitos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financeiros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decorrentes</w:t>
      </w:r>
      <w:proofErr w:type="spellEnd"/>
      <w:r w:rsidRPr="00D36C16">
        <w:rPr>
          <w:rFonts w:ascii="Calibri" w:hAnsi="Calibri"/>
          <w:sz w:val="24"/>
          <w:szCs w:val="24"/>
        </w:rPr>
        <w:t xml:space="preserve"> do </w:t>
      </w:r>
      <w:proofErr w:type="spellStart"/>
      <w:r w:rsidRPr="00D36C16">
        <w:rPr>
          <w:rFonts w:ascii="Calibri" w:hAnsi="Calibri"/>
          <w:sz w:val="24"/>
          <w:szCs w:val="24"/>
        </w:rPr>
        <w:t>Incentivo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</w:t>
      </w:r>
      <w:proofErr w:type="spellStart"/>
      <w:r w:rsidRPr="00D36C16">
        <w:rPr>
          <w:rFonts w:ascii="Calibri" w:hAnsi="Calibri"/>
          <w:sz w:val="24"/>
          <w:szCs w:val="24"/>
        </w:rPr>
        <w:t>Qualificação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ora </w:t>
      </w:r>
      <w:proofErr w:type="spellStart"/>
      <w:r w:rsidRPr="00D36C16">
        <w:rPr>
          <w:rFonts w:ascii="Calibri" w:hAnsi="Calibri"/>
          <w:sz w:val="24"/>
          <w:szCs w:val="24"/>
        </w:rPr>
        <w:t>concedido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incidirão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a </w:t>
      </w:r>
      <w:proofErr w:type="spellStart"/>
      <w:r w:rsidRPr="00D36C16">
        <w:rPr>
          <w:rFonts w:ascii="Calibri" w:hAnsi="Calibri"/>
          <w:sz w:val="24"/>
          <w:szCs w:val="24"/>
        </w:rPr>
        <w:t>partir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D36C16">
        <w:rPr>
          <w:rFonts w:ascii="Calibri" w:hAnsi="Calibri"/>
          <w:sz w:val="24"/>
          <w:szCs w:val="24"/>
        </w:rPr>
        <w:t>deferimento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emitido</w:t>
      </w:r>
      <w:proofErr w:type="spellEnd"/>
      <w:r w:rsidRPr="00D36C16">
        <w:rPr>
          <w:rFonts w:ascii="Calibri" w:hAnsi="Calibri"/>
          <w:sz w:val="24"/>
          <w:szCs w:val="24"/>
        </w:rPr>
        <w:t xml:space="preserve"> pela CRSC-PCCTAE,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r w:rsidR="0065638E">
        <w:rPr>
          <w:rFonts w:ascii="Calibri" w:hAnsi="Calibri"/>
          <w:sz w:val="24"/>
          <w:szCs w:val="24"/>
        </w:rPr>
        <w:t>2</w:t>
      </w:r>
      <w:r w:rsidR="001477D3">
        <w:rPr>
          <w:rFonts w:ascii="Calibri" w:hAnsi="Calibri"/>
          <w:sz w:val="24"/>
          <w:szCs w:val="24"/>
        </w:rPr>
        <w:t>8</w:t>
      </w:r>
      <w:r w:rsidR="0065638E">
        <w:rPr>
          <w:rFonts w:ascii="Calibri" w:hAnsi="Calibri"/>
          <w:sz w:val="24"/>
          <w:szCs w:val="24"/>
        </w:rPr>
        <w:t xml:space="preserve">/08/2026, </w:t>
      </w:r>
      <w:proofErr w:type="spellStart"/>
      <w:r w:rsidRPr="00D36C16">
        <w:rPr>
          <w:rFonts w:ascii="Calibri" w:hAnsi="Calibri"/>
          <w:sz w:val="24"/>
          <w:szCs w:val="24"/>
        </w:rPr>
        <w:t>não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retroagindo</w:t>
      </w:r>
      <w:proofErr w:type="spellEnd"/>
      <w:r w:rsidRPr="00D36C16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D36C16">
        <w:rPr>
          <w:rFonts w:ascii="Calibri" w:hAnsi="Calibri"/>
          <w:sz w:val="24"/>
          <w:szCs w:val="24"/>
        </w:rPr>
        <w:t>protocolo</w:t>
      </w:r>
      <w:proofErr w:type="spellEnd"/>
      <w:r w:rsidRPr="00D36C16">
        <w:rPr>
          <w:rFonts w:ascii="Calibri" w:hAnsi="Calibri"/>
          <w:sz w:val="24"/>
          <w:szCs w:val="24"/>
        </w:rPr>
        <w:t xml:space="preserve"> de </w:t>
      </w:r>
      <w:proofErr w:type="spellStart"/>
      <w:r w:rsidRPr="00D36C16">
        <w:rPr>
          <w:rFonts w:ascii="Calibri" w:hAnsi="Calibri"/>
          <w:sz w:val="24"/>
          <w:szCs w:val="24"/>
        </w:rPr>
        <w:t>seu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requerimento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,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conformidade</w:t>
      </w:r>
      <w:proofErr w:type="spellEnd"/>
      <w:r w:rsidRPr="00D36C16">
        <w:rPr>
          <w:rFonts w:ascii="Calibri" w:hAnsi="Calibri"/>
          <w:sz w:val="24"/>
          <w:szCs w:val="24"/>
        </w:rPr>
        <w:t xml:space="preserve"> com o </w:t>
      </w:r>
      <w:proofErr w:type="spellStart"/>
      <w:r w:rsidRPr="00D36C16">
        <w:rPr>
          <w:rFonts w:ascii="Calibri" w:hAnsi="Calibri"/>
          <w:sz w:val="24"/>
          <w:szCs w:val="24"/>
        </w:rPr>
        <w:t>disposto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D36C16">
        <w:rPr>
          <w:rFonts w:ascii="Calibri" w:hAnsi="Calibri"/>
          <w:sz w:val="24"/>
          <w:szCs w:val="24"/>
        </w:rPr>
        <w:t>Decreto</w:t>
      </w:r>
      <w:proofErr w:type="spellEnd"/>
      <w:r w:rsidRPr="00D36C16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D36C16">
        <w:rPr>
          <w:rFonts w:ascii="Calibri" w:hAnsi="Calibri"/>
          <w:sz w:val="24"/>
          <w:szCs w:val="24"/>
        </w:rPr>
        <w:t>Regimento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Interno</w:t>
      </w:r>
      <w:proofErr w:type="spellEnd"/>
      <w:r w:rsidRPr="00D36C16">
        <w:rPr>
          <w:rFonts w:ascii="Calibri" w:hAnsi="Calibri"/>
          <w:sz w:val="24"/>
          <w:szCs w:val="24"/>
        </w:rPr>
        <w:t xml:space="preserve"> da CRSC-PCCTAE/</w:t>
      </w:r>
      <w:proofErr w:type="spellStart"/>
      <w:r w:rsidRPr="00D36C16">
        <w:rPr>
          <w:rFonts w:ascii="Calibri" w:hAnsi="Calibri"/>
          <w:sz w:val="24"/>
          <w:szCs w:val="24"/>
        </w:rPr>
        <w:t>UFDPar</w:t>
      </w:r>
      <w:proofErr w:type="spellEnd"/>
      <w:r w:rsidRPr="00D36C16">
        <w:rPr>
          <w:rFonts w:ascii="Calibri" w:hAnsi="Calibri"/>
          <w:sz w:val="24"/>
          <w:szCs w:val="24"/>
        </w:rPr>
        <w:t>.</w:t>
      </w:r>
    </w:p>
    <w:p w14:paraId="53C48E96" w14:textId="77777777" w:rsidR="0002644A" w:rsidRPr="00D36C16" w:rsidRDefault="006F1E8C">
      <w:pPr>
        <w:spacing w:after="720"/>
        <w:ind w:firstLine="720"/>
        <w:jc w:val="both"/>
        <w:rPr>
          <w:color w:val="FF0000"/>
          <w:sz w:val="24"/>
          <w:szCs w:val="24"/>
        </w:rPr>
      </w:pPr>
      <w:r w:rsidRPr="00D36C16">
        <w:rPr>
          <w:rFonts w:ascii="Calibri" w:hAnsi="Calibri"/>
          <w:b/>
          <w:sz w:val="24"/>
          <w:szCs w:val="24"/>
        </w:rPr>
        <w:t>Art. 3º</w:t>
      </w:r>
      <w:r w:rsidRPr="00D36C16">
        <w:rPr>
          <w:rFonts w:ascii="Calibri" w:hAnsi="Calibri"/>
          <w:sz w:val="24"/>
          <w:szCs w:val="24"/>
        </w:rPr>
        <w:t xml:space="preserve"> Esta </w:t>
      </w:r>
      <w:proofErr w:type="spellStart"/>
      <w:r w:rsidRPr="00D36C16">
        <w:rPr>
          <w:rFonts w:ascii="Calibri" w:hAnsi="Calibri"/>
          <w:sz w:val="24"/>
          <w:szCs w:val="24"/>
        </w:rPr>
        <w:t>Portaria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entra</w:t>
      </w:r>
      <w:proofErr w:type="spellEnd"/>
      <w:r w:rsidRPr="00D36C16">
        <w:rPr>
          <w:rFonts w:ascii="Calibri" w:hAnsi="Calibri"/>
          <w:sz w:val="24"/>
          <w:szCs w:val="24"/>
        </w:rPr>
        <w:t xml:space="preserve"> </w:t>
      </w:r>
      <w:proofErr w:type="spellStart"/>
      <w:r w:rsidRPr="00D36C16">
        <w:rPr>
          <w:rFonts w:ascii="Calibri" w:hAnsi="Calibri"/>
          <w:sz w:val="24"/>
          <w:szCs w:val="24"/>
        </w:rPr>
        <w:t>em</w:t>
      </w:r>
      <w:proofErr w:type="spellEnd"/>
      <w:r w:rsidRPr="00D36C16">
        <w:rPr>
          <w:rFonts w:ascii="Calibri" w:hAnsi="Calibri"/>
          <w:sz w:val="24"/>
          <w:szCs w:val="24"/>
        </w:rPr>
        <w:t xml:space="preserve"> vigor </w:t>
      </w:r>
      <w:proofErr w:type="spellStart"/>
      <w:r w:rsidRPr="00D36C16">
        <w:rPr>
          <w:rFonts w:ascii="Calibri" w:hAnsi="Calibri"/>
          <w:sz w:val="24"/>
          <w:szCs w:val="24"/>
        </w:rPr>
        <w:t>na</w:t>
      </w:r>
      <w:proofErr w:type="spellEnd"/>
      <w:r w:rsidRPr="00D36C16">
        <w:rPr>
          <w:rFonts w:ascii="Calibri" w:hAnsi="Calibri"/>
          <w:sz w:val="24"/>
          <w:szCs w:val="24"/>
        </w:rPr>
        <w:t xml:space="preserve"> data </w:t>
      </w:r>
      <w:r w:rsidRPr="0065638E">
        <w:rPr>
          <w:rFonts w:ascii="Calibri" w:hAnsi="Calibri"/>
          <w:sz w:val="24"/>
          <w:szCs w:val="24"/>
        </w:rPr>
        <w:t xml:space="preserve">de </w:t>
      </w:r>
      <w:proofErr w:type="spellStart"/>
      <w:r w:rsidRPr="0065638E">
        <w:rPr>
          <w:rFonts w:ascii="Calibri" w:hAnsi="Calibri"/>
          <w:sz w:val="24"/>
          <w:szCs w:val="24"/>
        </w:rPr>
        <w:t>sua</w:t>
      </w:r>
      <w:proofErr w:type="spellEnd"/>
      <w:r w:rsidRPr="0065638E">
        <w:rPr>
          <w:rFonts w:ascii="Calibri" w:hAnsi="Calibri"/>
          <w:sz w:val="24"/>
          <w:szCs w:val="24"/>
        </w:rPr>
        <w:t xml:space="preserve"> </w:t>
      </w:r>
      <w:proofErr w:type="spellStart"/>
      <w:r w:rsidRPr="0065638E">
        <w:rPr>
          <w:rFonts w:ascii="Calibri" w:hAnsi="Calibri"/>
          <w:sz w:val="24"/>
          <w:szCs w:val="24"/>
        </w:rPr>
        <w:t>publicação</w:t>
      </w:r>
      <w:proofErr w:type="spellEnd"/>
      <w:r w:rsidRPr="0065638E">
        <w:rPr>
          <w:rFonts w:ascii="Calibri" w:hAnsi="Calibri"/>
          <w:sz w:val="24"/>
          <w:szCs w:val="24"/>
        </w:rPr>
        <w:t>.</w:t>
      </w:r>
    </w:p>
    <w:p w14:paraId="369EF173" w14:textId="11216B1C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 w:rsidRPr="00D36C16">
        <w:rPr>
          <w:rFonts w:ascii="Calibri" w:hAnsi="Calibri"/>
          <w:bCs/>
          <w:sz w:val="24"/>
          <w:szCs w:val="24"/>
        </w:rPr>
        <w:t>JOÃO PAULO SALES MACEDO</w:t>
      </w:r>
    </w:p>
    <w:p w14:paraId="0AA1A445" w14:textId="69B6211E" w:rsidR="0002644A" w:rsidRPr="00D36C16" w:rsidRDefault="00D36C16" w:rsidP="00D36C16">
      <w:pPr>
        <w:spacing w:after="0"/>
        <w:jc w:val="center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REITOR</w:t>
      </w:r>
    </w:p>
    <w:sectPr w:rsidR="0002644A" w:rsidRPr="00D36C1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6972" w14:textId="77777777" w:rsidR="00C128AF" w:rsidRDefault="00C128AF">
      <w:pPr>
        <w:spacing w:after="0" w:line="240" w:lineRule="auto"/>
      </w:pPr>
      <w:r>
        <w:separator/>
      </w:r>
    </w:p>
  </w:endnote>
  <w:endnote w:type="continuationSeparator" w:id="0">
    <w:p w14:paraId="7717601A" w14:textId="77777777" w:rsidR="00C128AF" w:rsidRDefault="00C12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4D9BC" w14:textId="77777777" w:rsidR="00C128AF" w:rsidRDefault="00C128AF">
      <w:pPr>
        <w:spacing w:after="0" w:line="240" w:lineRule="auto"/>
      </w:pPr>
      <w:r>
        <w:separator/>
      </w:r>
    </w:p>
  </w:footnote>
  <w:footnote w:type="continuationSeparator" w:id="0">
    <w:p w14:paraId="44B94340" w14:textId="77777777" w:rsidR="00C128AF" w:rsidRDefault="00C128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287490">
    <w:abstractNumId w:val="8"/>
  </w:num>
  <w:num w:numId="2" w16cid:durableId="922223842">
    <w:abstractNumId w:val="6"/>
  </w:num>
  <w:num w:numId="3" w16cid:durableId="516120512">
    <w:abstractNumId w:val="5"/>
  </w:num>
  <w:num w:numId="4" w16cid:durableId="1147430565">
    <w:abstractNumId w:val="4"/>
  </w:num>
  <w:num w:numId="5" w16cid:durableId="1018118059">
    <w:abstractNumId w:val="7"/>
  </w:num>
  <w:num w:numId="6" w16cid:durableId="40515894">
    <w:abstractNumId w:val="3"/>
  </w:num>
  <w:num w:numId="7" w16cid:durableId="1699162302">
    <w:abstractNumId w:val="2"/>
  </w:num>
  <w:num w:numId="8" w16cid:durableId="85468388">
    <w:abstractNumId w:val="1"/>
  </w:num>
  <w:num w:numId="9" w16cid:durableId="1658261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1EF"/>
    <w:rsid w:val="0002644A"/>
    <w:rsid w:val="00034616"/>
    <w:rsid w:val="0006063C"/>
    <w:rsid w:val="00066C90"/>
    <w:rsid w:val="00094DE7"/>
    <w:rsid w:val="000A12CC"/>
    <w:rsid w:val="000F196E"/>
    <w:rsid w:val="001477D3"/>
    <w:rsid w:val="0015074B"/>
    <w:rsid w:val="00156A96"/>
    <w:rsid w:val="00161449"/>
    <w:rsid w:val="00182F35"/>
    <w:rsid w:val="00195924"/>
    <w:rsid w:val="002833A6"/>
    <w:rsid w:val="0029639D"/>
    <w:rsid w:val="002D196A"/>
    <w:rsid w:val="002E3CFC"/>
    <w:rsid w:val="00326F90"/>
    <w:rsid w:val="00353F97"/>
    <w:rsid w:val="003544DC"/>
    <w:rsid w:val="003C77FD"/>
    <w:rsid w:val="004603B6"/>
    <w:rsid w:val="005008D6"/>
    <w:rsid w:val="005F65DF"/>
    <w:rsid w:val="0065638E"/>
    <w:rsid w:val="006F1E8C"/>
    <w:rsid w:val="007434FB"/>
    <w:rsid w:val="00890FDB"/>
    <w:rsid w:val="008D703F"/>
    <w:rsid w:val="00934944"/>
    <w:rsid w:val="00973341"/>
    <w:rsid w:val="00982F66"/>
    <w:rsid w:val="00A216FC"/>
    <w:rsid w:val="00A21D89"/>
    <w:rsid w:val="00A9722C"/>
    <w:rsid w:val="00AA1D8D"/>
    <w:rsid w:val="00B47730"/>
    <w:rsid w:val="00BC045C"/>
    <w:rsid w:val="00C128AF"/>
    <w:rsid w:val="00C805CB"/>
    <w:rsid w:val="00CB0664"/>
    <w:rsid w:val="00D36C16"/>
    <w:rsid w:val="00D518DA"/>
    <w:rsid w:val="00D72A1C"/>
    <w:rsid w:val="00DC0252"/>
    <w:rsid w:val="00DD37B7"/>
    <w:rsid w:val="00E00B81"/>
    <w:rsid w:val="00E01A74"/>
    <w:rsid w:val="00E47AB6"/>
    <w:rsid w:val="00E52892"/>
    <w:rsid w:val="00E5616C"/>
    <w:rsid w:val="00F829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A3B9C"/>
  <w14:defaultImageDpi w14:val="300"/>
  <w15:docId w15:val="{3457BCD4-5712-4A96-ADDC-CD594957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DD2358-0C28-46E9-B05B-2F0662EDA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433</Words>
  <Characters>2344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15</cp:revision>
  <dcterms:created xsi:type="dcterms:W3CDTF">2026-08-26T13:00:00Z</dcterms:created>
  <dcterms:modified xsi:type="dcterms:W3CDTF">2026-09-02T14:43:00Z</dcterms:modified>
</cp:coreProperties>
</file>