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0AF66A7B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7921C5">
        <w:rPr>
          <w:rFonts w:asciiTheme="majorHAnsi" w:hAnsiTheme="majorHAnsi" w:cstheme="majorHAnsi"/>
          <w:b/>
          <w:sz w:val="24"/>
          <w:szCs w:val="24"/>
        </w:rPr>
        <w:t>276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33969A25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221D20">
        <w:rPr>
          <w:rFonts w:asciiTheme="majorHAnsi" w:hAnsiTheme="majorHAnsi" w:cstheme="majorHAnsi"/>
          <w:b/>
          <w:sz w:val="24"/>
          <w:szCs w:val="24"/>
        </w:rPr>
        <w:t>0</w:t>
      </w:r>
      <w:r w:rsidR="007921C5">
        <w:rPr>
          <w:rFonts w:asciiTheme="majorHAnsi" w:hAnsiTheme="majorHAnsi" w:cstheme="majorHAnsi"/>
          <w:b/>
          <w:sz w:val="24"/>
          <w:szCs w:val="24"/>
        </w:rPr>
        <w:t>3</w:t>
      </w:r>
      <w:r w:rsidR="00221D2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</w:t>
      </w:r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BB5390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4F052BEF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BB5390" w:rsidRPr="00BB5390">
        <w:rPr>
          <w:rFonts w:ascii="Calibri" w:hAnsi="Calibri"/>
          <w:sz w:val="24"/>
          <w:szCs w:val="24"/>
        </w:rPr>
        <w:t> </w:t>
      </w:r>
      <w:r w:rsidR="00443E1F" w:rsidRPr="00443E1F">
        <w:rPr>
          <w:rFonts w:ascii="Calibri" w:hAnsi="Calibri"/>
          <w:sz w:val="24"/>
          <w:szCs w:val="24"/>
        </w:rPr>
        <w:t>23855.005532/2026-12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3715E74F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nº</w:t>
      </w:r>
      <w:r w:rsidR="00973341" w:rsidRPr="003947C5">
        <w:rPr>
          <w:rFonts w:ascii="Calibri" w:hAnsi="Calibri"/>
          <w:sz w:val="24"/>
          <w:szCs w:val="24"/>
        </w:rPr>
        <w:t xml:space="preserve"> </w:t>
      </w:r>
      <w:r w:rsidR="00BB5390">
        <w:rPr>
          <w:rFonts w:ascii="Calibri" w:hAnsi="Calibri"/>
          <w:sz w:val="24"/>
          <w:szCs w:val="24"/>
        </w:rPr>
        <w:t>3</w:t>
      </w:r>
      <w:r w:rsidR="00443E1F">
        <w:rPr>
          <w:rFonts w:ascii="Calibri" w:hAnsi="Calibri"/>
          <w:sz w:val="24"/>
          <w:szCs w:val="24"/>
        </w:rPr>
        <w:t>4</w:t>
      </w:r>
      <w:r w:rsidR="00973341" w:rsidRPr="003947C5">
        <w:rPr>
          <w:rFonts w:ascii="Calibri" w:hAnsi="Calibri"/>
          <w:sz w:val="24"/>
          <w:szCs w:val="24"/>
        </w:rPr>
        <w:t>/</w:t>
      </w:r>
      <w:r w:rsidRPr="003947C5">
        <w:rPr>
          <w:rFonts w:ascii="Calibri" w:hAnsi="Calibri"/>
          <w:sz w:val="24"/>
          <w:szCs w:val="24"/>
        </w:rPr>
        <w:t>2026-CRSC</w:t>
      </w:r>
      <w:r w:rsidR="00E52892" w:rsidRPr="003947C5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46E57021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</w:t>
      </w:r>
      <w:r w:rsidR="003947C5">
        <w:rPr>
          <w:rFonts w:ascii="Calibri" w:hAnsi="Calibri"/>
          <w:sz w:val="24"/>
          <w:szCs w:val="24"/>
        </w:rPr>
        <w:t xml:space="preserve">I </w:t>
      </w:r>
      <w:r w:rsidRPr="005008D6">
        <w:rPr>
          <w:rFonts w:ascii="Calibri" w:hAnsi="Calibri"/>
          <w:sz w:val="24"/>
          <w:szCs w:val="24"/>
        </w:rPr>
        <w:t>(RSC-PCCTAE V</w:t>
      </w:r>
      <w:r w:rsidR="003947C5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), </w:t>
      </w:r>
      <w:r w:rsidR="001E5135">
        <w:rPr>
          <w:rFonts w:ascii="Calibri" w:hAnsi="Calibri"/>
          <w:sz w:val="24"/>
          <w:szCs w:val="24"/>
        </w:rPr>
        <w:t xml:space="preserve">à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1E5135">
        <w:rPr>
          <w:rFonts w:ascii="Calibri" w:hAnsi="Calibri"/>
          <w:sz w:val="24"/>
          <w:szCs w:val="24"/>
        </w:rPr>
        <w:t>a</w:t>
      </w:r>
      <w:proofErr w:type="spellEnd"/>
      <w:r w:rsidR="00443E1F">
        <w:rPr>
          <w:rFonts w:ascii="Calibri" w:hAnsi="Calibri"/>
          <w:sz w:val="24"/>
          <w:szCs w:val="24"/>
        </w:rPr>
        <w:t xml:space="preserve"> </w:t>
      </w:r>
      <w:r w:rsidR="00443E1F" w:rsidRPr="00443E1F">
        <w:rPr>
          <w:rFonts w:ascii="Calibri" w:hAnsi="Calibri"/>
          <w:sz w:val="24"/>
          <w:szCs w:val="24"/>
        </w:rPr>
        <w:t>AURIZELIA DO NASCIMENTO MELO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443E1F">
        <w:rPr>
          <w:rFonts w:ascii="Calibri" w:hAnsi="Calibri"/>
          <w:sz w:val="24"/>
          <w:szCs w:val="24"/>
        </w:rPr>
        <w:t xml:space="preserve"> </w:t>
      </w:r>
      <w:r w:rsidR="00443E1F" w:rsidRPr="00443E1F">
        <w:rPr>
          <w:rFonts w:ascii="Calibri" w:hAnsi="Calibri"/>
          <w:sz w:val="24"/>
          <w:szCs w:val="24"/>
        </w:rPr>
        <w:lastRenderedPageBreak/>
        <w:t>1001594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443E1F">
        <w:rPr>
          <w:rFonts w:ascii="Calibri" w:hAnsi="Calibri"/>
          <w:sz w:val="24"/>
          <w:szCs w:val="24"/>
        </w:rPr>
        <w:t xml:space="preserve"> </w:t>
      </w:r>
      <w:r w:rsidR="00443E1F" w:rsidRPr="00443E1F">
        <w:rPr>
          <w:rFonts w:ascii="Calibri" w:hAnsi="Calibri"/>
          <w:sz w:val="24"/>
          <w:szCs w:val="24"/>
        </w:rPr>
        <w:t>ASSISTENTE EM ADMINISTRAÇÃO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947C5">
        <w:rPr>
          <w:rFonts w:ascii="Calibri" w:hAnsi="Calibri"/>
          <w:sz w:val="24"/>
          <w:szCs w:val="24"/>
        </w:rPr>
        <w:t>lotad</w:t>
      </w:r>
      <w:r w:rsidR="00BC045C" w:rsidRPr="003947C5">
        <w:rPr>
          <w:rFonts w:ascii="Calibri" w:hAnsi="Calibri"/>
          <w:sz w:val="24"/>
          <w:szCs w:val="24"/>
        </w:rPr>
        <w:t>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n</w:t>
      </w:r>
      <w:r w:rsidR="003947C5" w:rsidRPr="003947C5">
        <w:rPr>
          <w:rFonts w:ascii="Calibri" w:hAnsi="Calibri"/>
          <w:sz w:val="24"/>
          <w:szCs w:val="24"/>
        </w:rPr>
        <w:t>a</w:t>
      </w:r>
      <w:proofErr w:type="spellEnd"/>
      <w:r w:rsidR="00443E1F">
        <w:rPr>
          <w:rFonts w:ascii="Calibri" w:hAnsi="Calibri"/>
          <w:sz w:val="24"/>
          <w:szCs w:val="24"/>
        </w:rPr>
        <w:t xml:space="preserve"> </w:t>
      </w:r>
      <w:r w:rsidR="00443E1F" w:rsidRPr="00443E1F">
        <w:rPr>
          <w:rFonts w:ascii="Calibri" w:hAnsi="Calibri"/>
          <w:sz w:val="24"/>
          <w:szCs w:val="24"/>
        </w:rPr>
        <w:t>PRO REITORIA DE ENSINO DE GRADUAÇÃO</w:t>
      </w:r>
      <w:r w:rsidR="00443E1F">
        <w:rPr>
          <w:rFonts w:ascii="Calibri" w:hAnsi="Calibri"/>
          <w:sz w:val="24"/>
          <w:szCs w:val="24"/>
        </w:rPr>
        <w:t>/PREG</w:t>
      </w:r>
      <w:r w:rsidRPr="003947C5">
        <w:rPr>
          <w:rFonts w:ascii="Calibri" w:hAnsi="Calibri"/>
          <w:sz w:val="24"/>
          <w:szCs w:val="24"/>
        </w:rPr>
        <w:t xml:space="preserve">, </w:t>
      </w:r>
      <w:proofErr w:type="spellStart"/>
      <w:r w:rsidRPr="003947C5">
        <w:rPr>
          <w:rFonts w:ascii="Calibri" w:hAnsi="Calibri"/>
          <w:sz w:val="24"/>
          <w:szCs w:val="24"/>
        </w:rPr>
        <w:t>em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virtude</w:t>
      </w:r>
      <w:proofErr w:type="spellEnd"/>
      <w:r w:rsidRPr="003947C5">
        <w:rPr>
          <w:rFonts w:ascii="Calibri" w:hAnsi="Calibri"/>
          <w:sz w:val="24"/>
          <w:szCs w:val="24"/>
        </w:rPr>
        <w:t xml:space="preserve"> da </w:t>
      </w:r>
      <w:proofErr w:type="spellStart"/>
      <w:r w:rsidRPr="003947C5">
        <w:rPr>
          <w:rFonts w:ascii="Calibri" w:hAnsi="Calibri"/>
          <w:sz w:val="24"/>
          <w:szCs w:val="24"/>
        </w:rPr>
        <w:t>aprovação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Pr="003947C5">
        <w:rPr>
          <w:rFonts w:ascii="Calibri" w:hAnsi="Calibri"/>
          <w:sz w:val="24"/>
          <w:szCs w:val="24"/>
        </w:rPr>
        <w:t>classificação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de </w:t>
      </w:r>
      <w:proofErr w:type="spellStart"/>
      <w:r w:rsidRPr="003947C5">
        <w:rPr>
          <w:rFonts w:ascii="Calibri" w:hAnsi="Calibri"/>
          <w:sz w:val="24"/>
          <w:szCs w:val="24"/>
        </w:rPr>
        <w:t>sua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443E1F">
        <w:rPr>
          <w:rFonts w:ascii="Calibri" w:hAnsi="Calibri"/>
          <w:sz w:val="24"/>
          <w:szCs w:val="24"/>
          <w:lang w:val="pt-BR"/>
        </w:rPr>
        <w:t xml:space="preserve">82,5 </w:t>
      </w:r>
      <w:r w:rsidR="001E5135">
        <w:rPr>
          <w:rFonts w:ascii="Calibri" w:hAnsi="Calibri"/>
          <w:sz w:val="24"/>
          <w:szCs w:val="24"/>
          <w:lang w:val="pt-BR"/>
        </w:rPr>
        <w:t>(</w:t>
      </w:r>
      <w:r w:rsidR="00443E1F">
        <w:rPr>
          <w:rFonts w:ascii="Calibri" w:hAnsi="Calibri"/>
          <w:sz w:val="24"/>
          <w:szCs w:val="24"/>
          <w:lang w:val="pt-BR"/>
        </w:rPr>
        <w:t xml:space="preserve">oitenta e dois </w:t>
      </w:r>
      <w:r w:rsidR="001E5135">
        <w:rPr>
          <w:rFonts w:ascii="Calibri" w:hAnsi="Calibri"/>
          <w:sz w:val="24"/>
          <w:szCs w:val="24"/>
          <w:lang w:val="pt-BR"/>
        </w:rPr>
        <w:t>virgula cinco)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17DA9CCE" w:rsidR="0002644A" w:rsidRPr="003947C5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3947C5">
        <w:rPr>
          <w:rFonts w:ascii="Calibri" w:hAnsi="Calibri"/>
          <w:sz w:val="24"/>
          <w:szCs w:val="24"/>
        </w:rPr>
        <w:t xml:space="preserve">de </w:t>
      </w:r>
      <w:r w:rsidR="001E5135" w:rsidRPr="003947C5">
        <w:rPr>
          <w:rFonts w:ascii="Calibri" w:hAnsi="Calibri"/>
          <w:sz w:val="24"/>
          <w:szCs w:val="24"/>
        </w:rPr>
        <w:t>75</w:t>
      </w:r>
      <w:r w:rsidRPr="003947C5">
        <w:rPr>
          <w:rFonts w:ascii="Calibri" w:hAnsi="Calibri"/>
          <w:sz w:val="24"/>
          <w:szCs w:val="24"/>
        </w:rPr>
        <w:t>% (</w:t>
      </w:r>
      <w:proofErr w:type="spellStart"/>
      <w:r w:rsidR="001E5135" w:rsidRPr="003947C5">
        <w:rPr>
          <w:rFonts w:ascii="Calibri" w:hAnsi="Calibri"/>
          <w:sz w:val="24"/>
          <w:szCs w:val="24"/>
        </w:rPr>
        <w:t>setenta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="001E5135" w:rsidRPr="003947C5">
        <w:rPr>
          <w:rFonts w:ascii="Calibri" w:hAnsi="Calibri"/>
          <w:sz w:val="24"/>
          <w:szCs w:val="24"/>
        </w:rPr>
        <w:t>cinco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3947C5">
        <w:rPr>
          <w:rFonts w:ascii="Calibri" w:hAnsi="Calibri"/>
          <w:sz w:val="24"/>
          <w:szCs w:val="24"/>
        </w:rPr>
        <w:t>por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cento</w:t>
      </w:r>
      <w:r w:rsidRPr="003947C5">
        <w:rPr>
          <w:rFonts w:ascii="Calibri" w:hAnsi="Calibri"/>
          <w:sz w:val="24"/>
          <w:szCs w:val="24"/>
        </w:rPr>
        <w:t xml:space="preserve">) </w:t>
      </w:r>
      <w:proofErr w:type="spellStart"/>
      <w:r w:rsidRPr="003947C5">
        <w:rPr>
          <w:rFonts w:ascii="Calibri" w:hAnsi="Calibri"/>
          <w:sz w:val="24"/>
          <w:szCs w:val="24"/>
        </w:rPr>
        <w:t>calculado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sobre</w:t>
      </w:r>
      <w:proofErr w:type="spellEnd"/>
      <w:r w:rsidRPr="003947C5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947C5">
        <w:rPr>
          <w:rFonts w:ascii="Calibri" w:hAnsi="Calibri"/>
          <w:sz w:val="24"/>
          <w:szCs w:val="24"/>
        </w:rPr>
        <w:t>vencimento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básico</w:t>
      </w:r>
      <w:proofErr w:type="spellEnd"/>
      <w:r w:rsidRPr="003947C5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947C5">
        <w:rPr>
          <w:rFonts w:ascii="Calibri" w:hAnsi="Calibri"/>
          <w:sz w:val="24"/>
          <w:szCs w:val="24"/>
        </w:rPr>
        <w:t>ocupado</w:t>
      </w:r>
      <w:proofErr w:type="spellEnd"/>
      <w:r w:rsidRPr="003947C5">
        <w:rPr>
          <w:rFonts w:ascii="Calibri" w:hAnsi="Calibri"/>
          <w:sz w:val="24"/>
          <w:szCs w:val="24"/>
        </w:rPr>
        <w:t xml:space="preserve">, de </w:t>
      </w:r>
      <w:proofErr w:type="spellStart"/>
      <w:r w:rsidRPr="003947C5">
        <w:rPr>
          <w:rFonts w:ascii="Calibri" w:hAnsi="Calibri"/>
          <w:sz w:val="24"/>
          <w:szCs w:val="24"/>
        </w:rPr>
        <w:t>acordo</w:t>
      </w:r>
      <w:proofErr w:type="spellEnd"/>
      <w:r w:rsidRPr="003947C5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947C5">
        <w:rPr>
          <w:rFonts w:ascii="Calibri" w:hAnsi="Calibri"/>
          <w:sz w:val="24"/>
          <w:szCs w:val="24"/>
        </w:rPr>
        <w:t>escala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fixada</w:t>
      </w:r>
      <w:proofErr w:type="spellEnd"/>
      <w:r w:rsidRPr="003947C5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Pr="003947C5">
        <w:rPr>
          <w:rFonts w:ascii="Calibri" w:hAnsi="Calibri"/>
          <w:sz w:val="24"/>
          <w:szCs w:val="24"/>
        </w:rPr>
        <w:t xml:space="preserve">, do </w:t>
      </w:r>
      <w:proofErr w:type="spellStart"/>
      <w:r w:rsidRPr="003947C5">
        <w:rPr>
          <w:rFonts w:ascii="Calibri" w:hAnsi="Calibri"/>
          <w:sz w:val="24"/>
          <w:szCs w:val="24"/>
        </w:rPr>
        <w:t>Decreto</w:t>
      </w:r>
      <w:proofErr w:type="spellEnd"/>
      <w:r w:rsidRPr="003947C5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V</w:t>
      </w:r>
      <w:r w:rsidR="001E5135" w:rsidRPr="003947C5">
        <w:rPr>
          <w:rFonts w:ascii="Calibri" w:hAnsi="Calibri"/>
          <w:sz w:val="24"/>
          <w:szCs w:val="24"/>
        </w:rPr>
        <w:t>I</w:t>
      </w:r>
      <w:r w:rsidR="0065638E" w:rsidRPr="003947C5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d</w:t>
      </w:r>
      <w:r w:rsidR="00A216FC" w:rsidRPr="003947C5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947C5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947C5">
        <w:rPr>
          <w:rFonts w:ascii="Calibri" w:hAnsi="Calibri"/>
          <w:sz w:val="24"/>
          <w:szCs w:val="24"/>
        </w:rPr>
        <w:t>julho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de 2026</w:t>
      </w:r>
      <w:r w:rsidRPr="003947C5">
        <w:rPr>
          <w:rFonts w:ascii="Calibri" w:hAnsi="Calibri"/>
          <w:sz w:val="24"/>
          <w:szCs w:val="24"/>
        </w:rPr>
        <w:t>.</w:t>
      </w:r>
    </w:p>
    <w:p w14:paraId="2D23DC3B" w14:textId="47339327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>2</w:t>
      </w:r>
      <w:r w:rsidR="00BB5390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AB98" w14:textId="77777777" w:rsidR="00D22B79" w:rsidRDefault="00D22B79">
      <w:pPr>
        <w:spacing w:after="0" w:line="240" w:lineRule="auto"/>
      </w:pPr>
      <w:r>
        <w:separator/>
      </w:r>
    </w:p>
  </w:endnote>
  <w:endnote w:type="continuationSeparator" w:id="0">
    <w:p w14:paraId="57BE2F53" w14:textId="77777777" w:rsidR="00D22B79" w:rsidRDefault="00D22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3101" w14:textId="77777777" w:rsidR="00D22B79" w:rsidRDefault="00D22B79">
      <w:pPr>
        <w:spacing w:after="0" w:line="240" w:lineRule="auto"/>
      </w:pPr>
      <w:r>
        <w:separator/>
      </w:r>
    </w:p>
  </w:footnote>
  <w:footnote w:type="continuationSeparator" w:id="0">
    <w:p w14:paraId="78150F77" w14:textId="77777777" w:rsidR="00D22B79" w:rsidRDefault="00D22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F196E"/>
    <w:rsid w:val="0015074B"/>
    <w:rsid w:val="00166085"/>
    <w:rsid w:val="00195924"/>
    <w:rsid w:val="001E5135"/>
    <w:rsid w:val="00221D20"/>
    <w:rsid w:val="0029639D"/>
    <w:rsid w:val="002D196A"/>
    <w:rsid w:val="00326F90"/>
    <w:rsid w:val="00353F97"/>
    <w:rsid w:val="003544DC"/>
    <w:rsid w:val="003947C5"/>
    <w:rsid w:val="003C77FD"/>
    <w:rsid w:val="00443E1F"/>
    <w:rsid w:val="005008D6"/>
    <w:rsid w:val="005F65DF"/>
    <w:rsid w:val="0065638E"/>
    <w:rsid w:val="006F1E8C"/>
    <w:rsid w:val="00742ACD"/>
    <w:rsid w:val="007434FB"/>
    <w:rsid w:val="007921C5"/>
    <w:rsid w:val="007E4DE1"/>
    <w:rsid w:val="00890FDB"/>
    <w:rsid w:val="008A29D5"/>
    <w:rsid w:val="008D703F"/>
    <w:rsid w:val="00973341"/>
    <w:rsid w:val="00982F66"/>
    <w:rsid w:val="00A216FC"/>
    <w:rsid w:val="00A9722C"/>
    <w:rsid w:val="00AA1D8D"/>
    <w:rsid w:val="00B2037F"/>
    <w:rsid w:val="00B47730"/>
    <w:rsid w:val="00BB5390"/>
    <w:rsid w:val="00BC045C"/>
    <w:rsid w:val="00C805CB"/>
    <w:rsid w:val="00CB0664"/>
    <w:rsid w:val="00D22B79"/>
    <w:rsid w:val="00D36C16"/>
    <w:rsid w:val="00D518DA"/>
    <w:rsid w:val="00D72A1C"/>
    <w:rsid w:val="00DC0252"/>
    <w:rsid w:val="00E00B81"/>
    <w:rsid w:val="00E01A74"/>
    <w:rsid w:val="00E52892"/>
    <w:rsid w:val="00E5616C"/>
    <w:rsid w:val="00ED051E"/>
    <w:rsid w:val="00F47F8C"/>
    <w:rsid w:val="00F8193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2026-09-02T14:45:00Z</dcterms:modified>
</cp:coreProperties>
</file>